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2175" w14:textId="77777777" w:rsidR="0034571E" w:rsidRPr="00224F2E" w:rsidRDefault="00801487">
      <w:pPr>
        <w:pStyle w:val="a3"/>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sz w:val="24"/>
        </w:rPr>
      </w:pPr>
      <w:r w:rsidRPr="00224F2E">
        <w:rPr>
          <w:rFonts w:ascii="Book Antiqua" w:eastAsia="맑은 고딕" w:hAnsi="Book Antiqua" w:cs="Times New Roman"/>
          <w:b/>
          <w:spacing w:val="-11"/>
          <w:sz w:val="40"/>
        </w:rPr>
        <w:t>Course Syllabus</w:t>
      </w:r>
    </w:p>
    <w:tbl>
      <w:tblPr>
        <w:tblOverlap w:val="never"/>
        <w:tblW w:w="4729"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729"/>
      </w:tblGrid>
      <w:tr w:rsidR="0091378E" w:rsidRPr="00D05602" w14:paraId="51076742" w14:textId="77777777" w:rsidTr="00335475">
        <w:trPr>
          <w:trHeight w:val="347"/>
          <w:jc w:val="center"/>
        </w:trPr>
        <w:tc>
          <w:tcPr>
            <w:tcW w:w="4729" w:type="dxa"/>
            <w:tcBorders>
              <w:top w:val="none" w:sz="2" w:space="0" w:color="000000"/>
              <w:left w:val="none" w:sz="2" w:space="0" w:color="000000"/>
              <w:bottom w:val="double" w:sz="4" w:space="0" w:color="000000"/>
              <w:right w:val="none" w:sz="2" w:space="0" w:color="000000"/>
            </w:tcBorders>
            <w:vAlign w:val="center"/>
          </w:tcPr>
          <w:p w14:paraId="08982D1D" w14:textId="5B6F3EA8" w:rsidR="0091378E" w:rsidRPr="00D05602" w:rsidRDefault="00335475" w:rsidP="00A0474A">
            <w:pPr>
              <w:pStyle w:val="a3"/>
              <w:wordWrap/>
              <w:spacing w:line="240" w:lineRule="auto"/>
              <w:jc w:val="center"/>
              <w:rPr>
                <w:rFonts w:ascii="Book Antiqua" w:hAnsi="Book Antiqua" w:cs="Times New Roman"/>
              </w:rPr>
            </w:pPr>
            <w:r>
              <w:rPr>
                <w:rFonts w:ascii="Book Antiqua" w:eastAsia="돋움체" w:hAnsi="Book Antiqua" w:cs="Times New Roman"/>
                <w:b/>
                <w:sz w:val="24"/>
              </w:rPr>
              <w:t xml:space="preserve">2023 </w:t>
            </w:r>
            <w:r w:rsidR="0091378E" w:rsidRPr="0091378E">
              <w:rPr>
                <w:rFonts w:ascii="Book Antiqua" w:eastAsia="돋움체" w:hAnsi="Book Antiqua" w:cs="Times New Roman"/>
                <w:b/>
                <w:sz w:val="24"/>
              </w:rPr>
              <w:t>CNU International Summer Session</w:t>
            </w:r>
          </w:p>
        </w:tc>
      </w:tr>
    </w:tbl>
    <w:p w14:paraId="5D06E566" w14:textId="43A413CB" w:rsidR="00224F2E" w:rsidRPr="006E2EE9" w:rsidRDefault="00224F2E" w:rsidP="0091378E">
      <w:pPr>
        <w:pStyle w:val="a3"/>
        <w:rPr>
          <w:rFonts w:ascii="Times New Roman" w:eastAsia="맑은 고딕" w:hAnsi="Times New Roman" w:cs="Times New Roman"/>
          <w:color w:val="0000FF"/>
          <w:spacing w:val="-7"/>
          <w:sz w:val="16"/>
          <w:szCs w:val="16"/>
        </w:rPr>
      </w:pPr>
    </w:p>
    <w:tbl>
      <w:tblPr>
        <w:tblOverlap w:val="never"/>
        <w:tblW w:w="9529"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139"/>
        <w:gridCol w:w="460"/>
        <w:gridCol w:w="1397"/>
        <w:gridCol w:w="21"/>
        <w:gridCol w:w="789"/>
        <w:gridCol w:w="726"/>
        <w:gridCol w:w="84"/>
        <w:gridCol w:w="61"/>
        <w:gridCol w:w="29"/>
        <w:gridCol w:w="1440"/>
        <w:gridCol w:w="90"/>
        <w:gridCol w:w="41"/>
        <w:gridCol w:w="1399"/>
        <w:gridCol w:w="90"/>
        <w:gridCol w:w="37"/>
        <w:gridCol w:w="146"/>
        <w:gridCol w:w="1347"/>
      </w:tblGrid>
      <w:tr w:rsidR="00C02D55" w:rsidRPr="006E2EE9" w14:paraId="05942927" w14:textId="77777777" w:rsidTr="00A15DB8">
        <w:trPr>
          <w:trHeight w:val="680"/>
        </w:trPr>
        <w:tc>
          <w:tcPr>
            <w:tcW w:w="1832" w:type="dxa"/>
            <w:gridSpan w:val="3"/>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224F2E" w:rsidRDefault="00224F2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Course Title</w:t>
            </w:r>
            <w:r w:rsidR="00C02D55" w:rsidRPr="00224F2E">
              <w:rPr>
                <w:rFonts w:ascii="Book Antiqua" w:eastAsiaTheme="minorHAnsi" w:hAnsi="Book Antiqua" w:cs="Times New Roman"/>
                <w:b/>
                <w:sz w:val="22"/>
              </w:rPr>
              <w:t xml:space="preserve"> </w:t>
            </w:r>
          </w:p>
        </w:tc>
        <w:tc>
          <w:tcPr>
            <w:tcW w:w="7697" w:type="dxa"/>
            <w:gridSpan w:val="15"/>
            <w:tcBorders>
              <w:top w:val="single" w:sz="9" w:space="0" w:color="000000"/>
              <w:left w:val="single" w:sz="3" w:space="0" w:color="000000"/>
              <w:bottom w:val="single" w:sz="3" w:space="0" w:color="000000"/>
              <w:right w:val="single" w:sz="9" w:space="0" w:color="000000"/>
            </w:tcBorders>
            <w:vAlign w:val="center"/>
          </w:tcPr>
          <w:p w14:paraId="2221CBCD" w14:textId="76BDEF7A" w:rsidR="00C02D55" w:rsidRPr="00607383" w:rsidRDefault="00335475">
            <w:pPr>
              <w:pStyle w:val="a3"/>
              <w:wordWrap/>
              <w:spacing w:line="312" w:lineRule="auto"/>
              <w:jc w:val="center"/>
              <w:rPr>
                <w:rFonts w:ascii="Book Antiqua" w:eastAsia="맑은 고딕" w:hAnsi="Book Antiqua" w:cs="Times New Roman" w:hint="eastAsia"/>
                <w:b/>
                <w:sz w:val="22"/>
              </w:rPr>
            </w:pPr>
            <w:r>
              <w:rPr>
                <w:rFonts w:ascii="Book Antiqua" w:eastAsia="맑은 고딕" w:hAnsi="Book Antiqua" w:cs="Times New Roman"/>
                <w:b/>
                <w:sz w:val="22"/>
              </w:rPr>
              <w:t>Introduction to Biostatistics</w:t>
            </w:r>
            <w:r w:rsidR="00E92900">
              <w:rPr>
                <w:rFonts w:ascii="Book Antiqua" w:eastAsia="맑은 고딕" w:hAnsi="Book Antiqua" w:cs="Times New Roman"/>
                <w:b/>
                <w:sz w:val="22"/>
              </w:rPr>
              <w:t xml:space="preserve"> (</w:t>
            </w:r>
            <w:r w:rsidR="00E92900">
              <w:rPr>
                <w:rFonts w:ascii="Book Antiqua" w:eastAsia="맑은 고딕" w:hAnsi="Book Antiqua" w:cs="Times New Roman" w:hint="eastAsia"/>
                <w:b/>
                <w:sz w:val="22"/>
              </w:rPr>
              <w:t>M</w:t>
            </w:r>
            <w:r w:rsidR="00E92900">
              <w:rPr>
                <w:rFonts w:ascii="Book Antiqua" w:eastAsia="맑은 고딕" w:hAnsi="Book Antiqua" w:cs="Times New Roman"/>
                <w:b/>
                <w:sz w:val="22"/>
              </w:rPr>
              <w:t>edical Statistics)</w:t>
            </w:r>
          </w:p>
        </w:tc>
      </w:tr>
      <w:tr w:rsidR="00C02D55" w:rsidRPr="006E2EE9" w14:paraId="073F23FA" w14:textId="77777777" w:rsidTr="00A15DB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224F2E" w:rsidRDefault="00224F2E" w:rsidP="00D81A3C">
            <w:pPr>
              <w:pStyle w:val="a3"/>
              <w:wordWrap/>
              <w:spacing w:line="312" w:lineRule="auto"/>
              <w:jc w:val="center"/>
              <w:rPr>
                <w:rFonts w:ascii="Book Antiqua" w:eastAsiaTheme="minorHAnsi" w:hAnsi="Book Antiqua" w:cs="Times New Roman"/>
                <w:b/>
                <w:sz w:val="22"/>
              </w:rPr>
            </w:pPr>
            <w:r w:rsidRPr="00B30C5E">
              <w:rPr>
                <w:rFonts w:ascii="Book Antiqua" w:eastAsiaTheme="minorHAnsi" w:hAnsi="Book Antiqua" w:cs="Times New Roman"/>
                <w:b/>
                <w:color w:val="000000" w:themeColor="text1"/>
                <w:sz w:val="22"/>
              </w:rPr>
              <w:t>Course Type</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1A5E636" w14:textId="30B678E1"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4"/>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Credits</w:t>
            </w:r>
          </w:p>
          <w:p w14:paraId="047DA646" w14:textId="5E300238" w:rsidR="00957F71" w:rsidRPr="00224F2E" w:rsidRDefault="00957F71" w:rsidP="00700DA6">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(hours)</w:t>
            </w:r>
          </w:p>
        </w:tc>
        <w:tc>
          <w:tcPr>
            <w:tcW w:w="3019" w:type="dxa"/>
            <w:gridSpan w:val="5"/>
            <w:tcBorders>
              <w:top w:val="single" w:sz="3" w:space="0" w:color="000000"/>
              <w:left w:val="single" w:sz="2" w:space="0" w:color="000000"/>
              <w:bottom w:val="single" w:sz="3" w:space="0" w:color="000000"/>
              <w:right w:val="single" w:sz="9" w:space="0" w:color="000000"/>
            </w:tcBorders>
            <w:vAlign w:val="center"/>
          </w:tcPr>
          <w:p w14:paraId="63607A42" w14:textId="2A31A53A" w:rsidR="0091378E" w:rsidRPr="00224F2E" w:rsidRDefault="00335475" w:rsidP="00700DA6">
            <w:pPr>
              <w:pStyle w:val="a3"/>
              <w:wordWrap/>
              <w:spacing w:line="312" w:lineRule="auto"/>
              <w:jc w:val="center"/>
              <w:rPr>
                <w:rFonts w:ascii="Book Antiqua" w:hAnsi="Book Antiqua" w:cs="Times New Roman"/>
                <w:sz w:val="22"/>
              </w:rPr>
            </w:pPr>
            <w:r>
              <w:rPr>
                <w:rFonts w:ascii="Book Antiqua" w:hAnsi="Book Antiqua" w:cs="Times New Roman"/>
                <w:sz w:val="22"/>
              </w:rPr>
              <w:t>3 (3hrs/day)</w:t>
            </w:r>
          </w:p>
        </w:tc>
      </w:tr>
      <w:tr w:rsidR="00C02D55" w:rsidRPr="006E2EE9" w14:paraId="4CC5FCFC" w14:textId="77777777" w:rsidTr="00A15DB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91378E" w:rsidRDefault="00957F71">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Department</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64D914AE" w14:textId="6DCF0BA7" w:rsidR="00C02D55" w:rsidRPr="00224F2E" w:rsidRDefault="00D6641E" w:rsidP="00700DA6">
            <w:pPr>
              <w:pStyle w:val="a3"/>
              <w:wordWrap/>
              <w:spacing w:line="312" w:lineRule="auto"/>
              <w:jc w:val="center"/>
              <w:rPr>
                <w:rFonts w:ascii="Book Antiqua" w:eastAsia="맑은 고딕" w:hAnsi="Book Antiqua" w:cs="Times New Roman"/>
                <w:sz w:val="22"/>
              </w:rPr>
            </w:pPr>
            <w:r>
              <w:rPr>
                <w:rFonts w:ascii="Book Antiqua" w:eastAsia="맑은 고딕" w:hAnsi="Book Antiqua" w:cs="Times New Roman"/>
                <w:sz w:val="22"/>
              </w:rPr>
              <w:t>Health Science</w:t>
            </w:r>
          </w:p>
        </w:tc>
        <w:tc>
          <w:tcPr>
            <w:tcW w:w="1600" w:type="dxa"/>
            <w:gridSpan w:val="4"/>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eastAsia="맑은 고딕" w:hAnsi="Book Antiqua" w:cs="Times New Roman"/>
                <w:b/>
                <w:sz w:val="22"/>
              </w:rPr>
              <w:t>Professor</w:t>
            </w:r>
          </w:p>
        </w:tc>
        <w:tc>
          <w:tcPr>
            <w:tcW w:w="3019" w:type="dxa"/>
            <w:gridSpan w:val="5"/>
            <w:tcBorders>
              <w:top w:val="single" w:sz="3" w:space="0" w:color="000000"/>
              <w:left w:val="single" w:sz="2" w:space="0" w:color="000000"/>
              <w:bottom w:val="single" w:sz="3" w:space="0" w:color="000000"/>
              <w:right w:val="single" w:sz="9" w:space="0" w:color="000000"/>
            </w:tcBorders>
            <w:vAlign w:val="center"/>
          </w:tcPr>
          <w:p w14:paraId="1ED782EA" w14:textId="076F1A17" w:rsidR="00C02D55" w:rsidRPr="00224F2E" w:rsidRDefault="00335475" w:rsidP="00700DA6">
            <w:pPr>
              <w:pStyle w:val="a3"/>
              <w:wordWrap/>
              <w:spacing w:line="312" w:lineRule="auto"/>
              <w:jc w:val="center"/>
              <w:rPr>
                <w:rFonts w:ascii="Book Antiqua" w:hAnsi="Book Antiqua" w:cs="Times New Roman"/>
                <w:sz w:val="22"/>
              </w:rPr>
            </w:pPr>
            <w:r>
              <w:rPr>
                <w:rFonts w:ascii="Book Antiqua" w:hAnsi="Book Antiqua" w:cs="Times New Roman"/>
                <w:sz w:val="22"/>
              </w:rPr>
              <w:t>Sharon Welburn</w:t>
            </w:r>
          </w:p>
        </w:tc>
      </w:tr>
      <w:tr w:rsidR="00C02D55" w:rsidRPr="006E2EE9" w14:paraId="67928560" w14:textId="77777777" w:rsidTr="00A15DB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hint="eastAsia"/>
                <w:b/>
                <w:color w:val="auto"/>
                <w:sz w:val="22"/>
              </w:rPr>
              <w:t>Classification</w:t>
            </w:r>
          </w:p>
          <w:p w14:paraId="7C7CCF1D" w14:textId="50DC96AE" w:rsidR="00B30C5E" w:rsidRPr="0091378E" w:rsidRDefault="00B30C5E">
            <w:pPr>
              <w:pStyle w:val="a3"/>
              <w:wordWrap/>
              <w:spacing w:line="312" w:lineRule="auto"/>
              <w:jc w:val="center"/>
              <w:rPr>
                <w:rFonts w:ascii="Book Antiqua" w:eastAsiaTheme="minorHAnsi" w:hAnsi="Book Antiqua" w:cs="Times New Roman"/>
                <w:b/>
                <w:color w:val="auto"/>
                <w:sz w:val="22"/>
              </w:rPr>
            </w:pPr>
            <w:r w:rsidRPr="0091378E">
              <w:rPr>
                <w:rFonts w:ascii="Book Antiqua" w:eastAsiaTheme="minorHAnsi" w:hAnsi="Book Antiqua" w:cs="Times New Roman"/>
                <w:b/>
                <w:color w:val="auto"/>
                <w:sz w:val="22"/>
              </w:rPr>
              <w:t>(</w:t>
            </w:r>
            <w:proofErr w:type="gramStart"/>
            <w:r w:rsidRPr="0091378E">
              <w:rPr>
                <w:rFonts w:ascii="Book Antiqua" w:eastAsiaTheme="minorHAnsi" w:hAnsi="Book Antiqua" w:cs="Times New Roman"/>
                <w:b/>
                <w:color w:val="auto"/>
                <w:sz w:val="22"/>
              </w:rPr>
              <w:t>year</w:t>
            </w:r>
            <w:proofErr w:type="gramEnd"/>
            <w:r w:rsidRPr="0091378E">
              <w:rPr>
                <w:rFonts w:ascii="Book Antiqua" w:eastAsiaTheme="minorHAnsi" w:hAnsi="Book Antiqua" w:cs="Times New Roman"/>
                <w:b/>
                <w:color w:val="auto"/>
                <w:sz w:val="22"/>
              </w:rPr>
              <w:t xml:space="preserve"> in school)</w:t>
            </w:r>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78084B71" w14:textId="75B1C077"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4"/>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224F2E" w:rsidRDefault="0091378E" w:rsidP="00700DA6">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Course Code</w:t>
            </w:r>
          </w:p>
        </w:tc>
        <w:tc>
          <w:tcPr>
            <w:tcW w:w="3019" w:type="dxa"/>
            <w:gridSpan w:val="5"/>
            <w:tcBorders>
              <w:top w:val="single" w:sz="3" w:space="0" w:color="000000"/>
              <w:left w:val="single" w:sz="2" w:space="0" w:color="000000"/>
              <w:bottom w:val="single" w:sz="3" w:space="0" w:color="000000"/>
              <w:right w:val="single" w:sz="9" w:space="0" w:color="000000"/>
            </w:tcBorders>
            <w:vAlign w:val="center"/>
          </w:tcPr>
          <w:p w14:paraId="37022001" w14:textId="1378CC87" w:rsidR="00C02D55" w:rsidRPr="00224F2E" w:rsidRDefault="00C02D55" w:rsidP="00700DA6">
            <w:pPr>
              <w:pStyle w:val="a3"/>
              <w:wordWrap/>
              <w:spacing w:line="312" w:lineRule="auto"/>
              <w:jc w:val="center"/>
              <w:rPr>
                <w:rFonts w:ascii="Book Antiqua" w:hAnsi="Book Antiqua" w:cs="Times New Roman"/>
                <w:sz w:val="22"/>
              </w:rPr>
            </w:pPr>
          </w:p>
        </w:tc>
      </w:tr>
      <w:tr w:rsidR="00C02D55" w:rsidRPr="006E2EE9" w14:paraId="06EF2032" w14:textId="77777777" w:rsidTr="00A15DB8">
        <w:trPr>
          <w:trHeight w:val="680"/>
        </w:trPr>
        <w:tc>
          <w:tcPr>
            <w:tcW w:w="1832" w:type="dxa"/>
            <w:gridSpan w:val="3"/>
            <w:tcBorders>
              <w:top w:val="single" w:sz="3" w:space="0" w:color="000000"/>
              <w:left w:val="single" w:sz="9" w:space="0" w:color="000000"/>
              <w:bottom w:val="single" w:sz="2" w:space="0" w:color="000000"/>
              <w:right w:val="single" w:sz="3" w:space="0" w:color="000000"/>
            </w:tcBorders>
            <w:vAlign w:val="center"/>
          </w:tcPr>
          <w:p w14:paraId="151C6293" w14:textId="002AD42A" w:rsidR="00C02D55" w:rsidRPr="00224F2E" w:rsidRDefault="001230D2">
            <w:pPr>
              <w:pStyle w:val="a3"/>
              <w:wordWrap/>
              <w:spacing w:line="312" w:lineRule="auto"/>
              <w:jc w:val="center"/>
              <w:rPr>
                <w:rFonts w:ascii="Book Antiqua" w:eastAsiaTheme="minorHAnsi" w:hAnsi="Book Antiqua" w:cs="Times New Roman"/>
                <w:b/>
                <w:sz w:val="22"/>
              </w:rPr>
            </w:pPr>
            <w:proofErr w:type="gramStart"/>
            <w:r w:rsidRPr="00224F2E">
              <w:rPr>
                <w:rFonts w:ascii="Book Antiqua" w:eastAsiaTheme="minorHAnsi" w:hAnsi="Book Antiqua" w:cs="Times New Roman"/>
                <w:b/>
                <w:sz w:val="22"/>
              </w:rPr>
              <w:t>Class</w:t>
            </w:r>
            <w:r w:rsidR="00DE13FE">
              <w:rPr>
                <w:rFonts w:ascii="Book Antiqua" w:eastAsiaTheme="minorHAnsi" w:hAnsi="Book Antiqua" w:cs="Times New Roman"/>
                <w:b/>
                <w:sz w:val="22"/>
              </w:rPr>
              <w:t xml:space="preserve"> </w:t>
            </w:r>
            <w:r w:rsidRPr="00224F2E">
              <w:rPr>
                <w:rFonts w:ascii="Book Antiqua" w:eastAsiaTheme="minorHAnsi" w:hAnsi="Book Antiqua" w:cs="Times New Roman"/>
                <w:b/>
                <w:sz w:val="22"/>
              </w:rPr>
              <w:t>room</w:t>
            </w:r>
            <w:proofErr w:type="gramEnd"/>
          </w:p>
        </w:tc>
        <w:tc>
          <w:tcPr>
            <w:tcW w:w="3078" w:type="dxa"/>
            <w:gridSpan w:val="6"/>
            <w:tcBorders>
              <w:top w:val="single" w:sz="3" w:space="0" w:color="000000"/>
              <w:left w:val="single" w:sz="3" w:space="0" w:color="000000"/>
              <w:bottom w:val="single" w:sz="2" w:space="0" w:color="000000"/>
              <w:right w:val="single" w:sz="3" w:space="0" w:color="000000"/>
            </w:tcBorders>
            <w:vAlign w:val="center"/>
          </w:tcPr>
          <w:p w14:paraId="383FFAEE" w14:textId="626FE470" w:rsidR="00C02D55" w:rsidRPr="00224F2E" w:rsidRDefault="00C02D55" w:rsidP="00700DA6">
            <w:pPr>
              <w:pStyle w:val="a3"/>
              <w:wordWrap/>
              <w:spacing w:line="312" w:lineRule="auto"/>
              <w:jc w:val="center"/>
              <w:rPr>
                <w:rFonts w:ascii="Book Antiqua" w:eastAsia="맑은 고딕" w:hAnsi="Book Antiqua" w:cs="Times New Roman"/>
                <w:sz w:val="22"/>
              </w:rPr>
            </w:pPr>
          </w:p>
        </w:tc>
        <w:tc>
          <w:tcPr>
            <w:tcW w:w="1600" w:type="dxa"/>
            <w:gridSpan w:val="4"/>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224F2E" w:rsidRDefault="00957F71" w:rsidP="00700DA6">
            <w:pPr>
              <w:pStyle w:val="a3"/>
              <w:wordWrap/>
              <w:spacing w:line="312" w:lineRule="auto"/>
              <w:jc w:val="center"/>
              <w:rPr>
                <w:rFonts w:ascii="Book Antiqua" w:eastAsia="맑은 고딕" w:hAnsi="Book Antiqua" w:cs="Times New Roman"/>
                <w:b/>
                <w:sz w:val="22"/>
              </w:rPr>
            </w:pPr>
            <w:r w:rsidRPr="00224F2E">
              <w:rPr>
                <w:rFonts w:ascii="Book Antiqua" w:hAnsi="Book Antiqua" w:cs="Times New Roman"/>
                <w:b/>
                <w:sz w:val="22"/>
              </w:rPr>
              <w:t>E-mail</w:t>
            </w:r>
          </w:p>
        </w:tc>
        <w:tc>
          <w:tcPr>
            <w:tcW w:w="3019" w:type="dxa"/>
            <w:gridSpan w:val="5"/>
            <w:tcBorders>
              <w:top w:val="single" w:sz="3" w:space="0" w:color="000000"/>
              <w:left w:val="single" w:sz="2" w:space="0" w:color="000000"/>
              <w:bottom w:val="single" w:sz="3" w:space="0" w:color="000000"/>
              <w:right w:val="single" w:sz="9" w:space="0" w:color="000000"/>
            </w:tcBorders>
            <w:vAlign w:val="center"/>
          </w:tcPr>
          <w:p w14:paraId="1AECBBD8" w14:textId="3831405F" w:rsidR="00C02D55" w:rsidRPr="00607383" w:rsidRDefault="00335475" w:rsidP="00700DA6">
            <w:pPr>
              <w:pStyle w:val="a3"/>
              <w:wordWrap/>
              <w:spacing w:line="312" w:lineRule="auto"/>
              <w:jc w:val="center"/>
              <w:rPr>
                <w:rFonts w:ascii="Calibri" w:hAnsi="Calibri" w:cs="Calibri"/>
                <w:sz w:val="22"/>
              </w:rPr>
            </w:pPr>
            <w:r>
              <w:rPr>
                <w:rFonts w:ascii="Calibri" w:hAnsi="Calibri" w:cs="Calibri"/>
                <w:sz w:val="22"/>
              </w:rPr>
              <w:t>welburn_sharon@columbusstate.edu</w:t>
            </w:r>
          </w:p>
        </w:tc>
      </w:tr>
      <w:tr w:rsidR="00C02D55" w:rsidRPr="006E2EE9" w14:paraId="28F6ACDE" w14:textId="77777777" w:rsidTr="00A15DB8">
        <w:trPr>
          <w:trHeight w:val="680"/>
        </w:trPr>
        <w:tc>
          <w:tcPr>
            <w:tcW w:w="1832" w:type="dxa"/>
            <w:gridSpan w:val="3"/>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224F2E" w:rsidRDefault="00CC0D8E" w:rsidP="00224F2E">
            <w:pPr>
              <w:pStyle w:val="a3"/>
              <w:wordWrap/>
              <w:spacing w:line="312" w:lineRule="auto"/>
              <w:jc w:val="center"/>
              <w:rPr>
                <w:rFonts w:ascii="Book Antiqua" w:hAnsi="Book Antiqua" w:cs="Times New Roman"/>
                <w:b/>
                <w:sz w:val="22"/>
              </w:rPr>
            </w:pPr>
            <w:r w:rsidRPr="00224F2E">
              <w:rPr>
                <w:rStyle w:val="uworddic"/>
                <w:rFonts w:ascii="Book Antiqua" w:hAnsi="Book Antiqua"/>
                <w:b/>
                <w:sz w:val="22"/>
              </w:rPr>
              <w:t>Prerequisite</w:t>
            </w:r>
            <w:r w:rsidR="00224F2E" w:rsidRPr="00224F2E">
              <w:rPr>
                <w:rStyle w:val="uworddic"/>
                <w:rFonts w:ascii="Book Antiqua" w:hAnsi="Book Antiqua"/>
                <w:b/>
                <w:sz w:val="22"/>
              </w:rPr>
              <w:t>(s)</w:t>
            </w:r>
            <w:r w:rsidRPr="00224F2E">
              <w:rPr>
                <w:rStyle w:val="fntk058"/>
                <w:rFonts w:ascii="Book Antiqua" w:hAnsi="Book Antiqua"/>
                <w:b/>
                <w:sz w:val="22"/>
                <w:szCs w:val="22"/>
              </w:rPr>
              <w:t xml:space="preserve"> </w:t>
            </w:r>
          </w:p>
        </w:tc>
        <w:tc>
          <w:tcPr>
            <w:tcW w:w="7697" w:type="dxa"/>
            <w:gridSpan w:val="15"/>
            <w:tcBorders>
              <w:top w:val="single" w:sz="2" w:space="0" w:color="000000"/>
              <w:left w:val="single" w:sz="3" w:space="0" w:color="000000"/>
              <w:bottom w:val="single" w:sz="9" w:space="0" w:color="000000"/>
              <w:right w:val="single" w:sz="9" w:space="0" w:color="000000"/>
            </w:tcBorders>
            <w:vAlign w:val="center"/>
          </w:tcPr>
          <w:p w14:paraId="36384D35" w14:textId="2CEC61B4" w:rsidR="00C02D55" w:rsidRPr="00224F2E" w:rsidRDefault="00335475" w:rsidP="00607383">
            <w:pPr>
              <w:pStyle w:val="a3"/>
              <w:wordWrap/>
              <w:spacing w:line="312" w:lineRule="auto"/>
              <w:jc w:val="left"/>
              <w:rPr>
                <w:rFonts w:ascii="Book Antiqua" w:eastAsia="맑은 고딕" w:hAnsi="Book Antiqua" w:cs="Times New Roman"/>
                <w:sz w:val="22"/>
              </w:rPr>
            </w:pPr>
            <w:r>
              <w:rPr>
                <w:rFonts w:ascii="Book Antiqua" w:eastAsia="맑은 고딕" w:hAnsi="Book Antiqua" w:cs="Times New Roman"/>
                <w:sz w:val="22"/>
              </w:rPr>
              <w:t xml:space="preserve"> NA</w:t>
            </w:r>
          </w:p>
        </w:tc>
      </w:tr>
      <w:tr w:rsidR="00E33F78" w:rsidRPr="006E2EE9" w14:paraId="624EE59E" w14:textId="77777777" w:rsidTr="00D6641E">
        <w:trPr>
          <w:trHeight w:val="199"/>
        </w:trPr>
        <w:tc>
          <w:tcPr>
            <w:tcW w:w="1832" w:type="dxa"/>
            <w:gridSpan w:val="3"/>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6E2EE9" w:rsidRDefault="0034571E">
            <w:pPr>
              <w:pStyle w:val="a3"/>
              <w:spacing w:line="312" w:lineRule="auto"/>
              <w:rPr>
                <w:rFonts w:ascii="Times New Roman" w:eastAsia="맑은 고딕" w:hAnsi="Times New Roman" w:cs="Times New Roman"/>
                <w:sz w:val="14"/>
              </w:rPr>
            </w:pPr>
          </w:p>
        </w:tc>
        <w:tc>
          <w:tcPr>
            <w:tcW w:w="2207" w:type="dxa"/>
            <w:gridSpan w:val="3"/>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6E2EE9" w:rsidRDefault="0034571E">
            <w:pPr>
              <w:pStyle w:val="a3"/>
              <w:spacing w:line="312" w:lineRule="auto"/>
              <w:rPr>
                <w:rFonts w:ascii="Times New Roman" w:eastAsia="맑은 고딕" w:hAnsi="Times New Roman" w:cs="Times New Roman"/>
                <w:sz w:val="14"/>
              </w:rPr>
            </w:pPr>
          </w:p>
        </w:tc>
        <w:tc>
          <w:tcPr>
            <w:tcW w:w="726" w:type="dxa"/>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6E2EE9" w:rsidRDefault="0034571E">
            <w:pPr>
              <w:pStyle w:val="a3"/>
              <w:spacing w:line="312" w:lineRule="auto"/>
              <w:rPr>
                <w:rFonts w:ascii="Times New Roman" w:eastAsia="맑은 고딕" w:hAnsi="Times New Roman" w:cs="Times New Roman"/>
                <w:sz w:val="14"/>
              </w:rPr>
            </w:pPr>
          </w:p>
        </w:tc>
        <w:tc>
          <w:tcPr>
            <w:tcW w:w="145" w:type="dxa"/>
            <w:gridSpan w:val="2"/>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6E2EE9" w:rsidRDefault="0034571E">
            <w:pPr>
              <w:pStyle w:val="a3"/>
              <w:spacing w:line="312" w:lineRule="auto"/>
              <w:rPr>
                <w:rFonts w:ascii="Times New Roman" w:eastAsia="맑은 고딕" w:hAnsi="Times New Roman" w:cs="Times New Roman"/>
                <w:sz w:val="14"/>
              </w:rPr>
            </w:pPr>
          </w:p>
        </w:tc>
        <w:tc>
          <w:tcPr>
            <w:tcW w:w="1600" w:type="dxa"/>
            <w:gridSpan w:val="4"/>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6E2EE9" w:rsidRDefault="0034571E">
            <w:pPr>
              <w:pStyle w:val="a3"/>
              <w:spacing w:line="312" w:lineRule="auto"/>
              <w:rPr>
                <w:rFonts w:ascii="Times New Roman" w:eastAsia="맑은 고딕" w:hAnsi="Times New Roman" w:cs="Times New Roman"/>
                <w:sz w:val="14"/>
              </w:rPr>
            </w:pPr>
          </w:p>
        </w:tc>
        <w:tc>
          <w:tcPr>
            <w:tcW w:w="3019" w:type="dxa"/>
            <w:gridSpan w:val="5"/>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6E2EE9" w:rsidRDefault="0034571E">
            <w:pPr>
              <w:pStyle w:val="a3"/>
              <w:spacing w:line="312" w:lineRule="auto"/>
              <w:rPr>
                <w:rFonts w:ascii="Times New Roman" w:eastAsia="맑은 고딕" w:hAnsi="Times New Roman" w:cs="Times New Roman"/>
                <w:sz w:val="14"/>
              </w:rPr>
            </w:pPr>
          </w:p>
        </w:tc>
      </w:tr>
      <w:tr w:rsidR="0034571E" w:rsidRPr="00224F2E" w14:paraId="32EA3B56" w14:textId="77777777" w:rsidTr="00A15DB8">
        <w:trPr>
          <w:trHeight w:val="501"/>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224F2E" w:rsidRDefault="00CA6825" w:rsidP="00CC0D8E">
            <w:pPr>
              <w:pStyle w:val="a3"/>
              <w:wordWrap/>
              <w:spacing w:line="312" w:lineRule="auto"/>
              <w:jc w:val="center"/>
              <w:rPr>
                <w:rFonts w:ascii="Book Antiqua" w:hAnsi="Book Antiqua" w:cs="Times New Roman"/>
                <w:sz w:val="22"/>
              </w:rPr>
            </w:pPr>
            <w:r w:rsidRPr="006E2EE9">
              <w:rPr>
                <w:rFonts w:ascii="Times New Roman" w:eastAsia="맑은 고딕" w:hAnsi="Times New Roman" w:cs="Times New Roman"/>
                <w:b/>
                <w:sz w:val="22"/>
              </w:rPr>
              <w:t>Course objectives</w:t>
            </w:r>
          </w:p>
        </w:tc>
        <w:tc>
          <w:tcPr>
            <w:tcW w:w="7697" w:type="dxa"/>
            <w:gridSpan w:val="15"/>
            <w:tcBorders>
              <w:top w:val="single" w:sz="3" w:space="0" w:color="000000"/>
              <w:left w:val="single" w:sz="3" w:space="0" w:color="000000"/>
              <w:bottom w:val="single" w:sz="3" w:space="0" w:color="000000"/>
              <w:right w:val="single" w:sz="9" w:space="0" w:color="000000"/>
            </w:tcBorders>
            <w:vAlign w:val="center"/>
          </w:tcPr>
          <w:p w14:paraId="421B787D" w14:textId="36651B04" w:rsidR="00224F2E" w:rsidRPr="00224F2E" w:rsidRDefault="00A15DB8" w:rsidP="00AD2F26">
            <w:pPr>
              <w:pStyle w:val="a3"/>
              <w:spacing w:line="312" w:lineRule="auto"/>
              <w:rPr>
                <w:rFonts w:ascii="Book Antiqua" w:eastAsia="맑은 고딕" w:hAnsi="Book Antiqua" w:cs="Times New Roman"/>
                <w:sz w:val="22"/>
              </w:rPr>
            </w:pPr>
            <w:r w:rsidRPr="00A15DB8">
              <w:rPr>
                <w:rFonts w:ascii="Book Antiqua" w:eastAsia="맑은 고딕" w:hAnsi="Book Antiqua" w:cs="Times New Roman"/>
                <w:sz w:val="22"/>
              </w:rPr>
              <w:t xml:space="preserve">The course objective is to introduce bio-statistical methods and its underlying principles of “how to perform” and “how to interpret” the statistical analysis in decision making of public health problems. </w:t>
            </w:r>
          </w:p>
        </w:tc>
      </w:tr>
      <w:tr w:rsidR="0091378E" w:rsidRPr="00224F2E" w14:paraId="7FE503F7" w14:textId="77777777" w:rsidTr="00A15DB8">
        <w:trPr>
          <w:trHeight w:val="1988"/>
        </w:trPr>
        <w:tc>
          <w:tcPr>
            <w:tcW w:w="1832" w:type="dxa"/>
            <w:gridSpan w:val="3"/>
            <w:tcBorders>
              <w:top w:val="single" w:sz="3" w:space="0" w:color="000000"/>
              <w:left w:val="single" w:sz="9" w:space="0" w:color="000000"/>
              <w:right w:val="single" w:sz="3" w:space="0" w:color="000000"/>
            </w:tcBorders>
            <w:vAlign w:val="center"/>
          </w:tcPr>
          <w:p w14:paraId="5EF3299B" w14:textId="37DCAD5F" w:rsidR="0091378E" w:rsidRPr="00224F2E" w:rsidRDefault="0091378E" w:rsidP="0065506C">
            <w:pPr>
              <w:pStyle w:val="a3"/>
              <w:wordWrap/>
              <w:spacing w:line="312" w:lineRule="auto"/>
              <w:jc w:val="center"/>
              <w:rPr>
                <w:rFonts w:ascii="Book Antiqua" w:hAnsi="Book Antiqua" w:cs="Times New Roman"/>
                <w:b/>
                <w:sz w:val="22"/>
              </w:rPr>
            </w:pPr>
            <w:r>
              <w:rPr>
                <w:rFonts w:ascii="Book Antiqua" w:hAnsi="Book Antiqua" w:cs="Times New Roman"/>
                <w:b/>
                <w:sz w:val="22"/>
              </w:rPr>
              <w:t>Course Summary</w:t>
            </w:r>
          </w:p>
        </w:tc>
        <w:tc>
          <w:tcPr>
            <w:tcW w:w="7697" w:type="dxa"/>
            <w:gridSpan w:val="15"/>
            <w:tcBorders>
              <w:top w:val="single" w:sz="3" w:space="0" w:color="000000"/>
              <w:left w:val="single" w:sz="3" w:space="0" w:color="000000"/>
              <w:right w:val="single" w:sz="9" w:space="0" w:color="000000"/>
            </w:tcBorders>
            <w:vAlign w:val="center"/>
          </w:tcPr>
          <w:p w14:paraId="31901792" w14:textId="2430FF80" w:rsidR="0091378E" w:rsidRPr="00A15DB8" w:rsidRDefault="008E35A5" w:rsidP="00607383">
            <w:pPr>
              <w:pStyle w:val="a3"/>
              <w:spacing w:line="312" w:lineRule="auto"/>
              <w:rPr>
                <w:rFonts w:ascii="Book Antiqua" w:eastAsia="맑은 고딕" w:hAnsi="Book Antiqua" w:cs="Times New Roman"/>
                <w:sz w:val="22"/>
              </w:rPr>
            </w:pPr>
            <w:r w:rsidRPr="00A15DB8">
              <w:rPr>
                <w:rFonts w:ascii="Book Antiqua" w:hAnsi="Book Antiqua"/>
                <w:sz w:val="22"/>
                <w:shd w:val="clear" w:color="auto" w:fill="FFFFFF"/>
              </w:rPr>
              <w:t>This course will provide a foundation for statistical methods used in public health practice and research. Emphasis will be on application of appropriate methods and interpretation of results. Examples and problems from public health settings will be included. Statistical software will be used to analyze data. Topics covered will include methods of summarizing data and estimation and hypothesis testing techniques, including the t-test, the chi-square test, the analysis of variance, correlation analysis, and linear regression.</w:t>
            </w:r>
          </w:p>
        </w:tc>
      </w:tr>
      <w:tr w:rsidR="00CA6825" w:rsidRPr="00224F2E" w14:paraId="67203BFC" w14:textId="77777777" w:rsidTr="00A15DB8">
        <w:trPr>
          <w:trHeight w:val="647"/>
        </w:trPr>
        <w:tc>
          <w:tcPr>
            <w:tcW w:w="1832" w:type="dxa"/>
            <w:gridSpan w:val="3"/>
            <w:vMerge w:val="restart"/>
            <w:tcBorders>
              <w:top w:val="single" w:sz="3" w:space="0" w:color="000000"/>
              <w:left w:val="single" w:sz="9" w:space="0" w:color="000000"/>
              <w:right w:val="single" w:sz="3" w:space="0" w:color="000000"/>
            </w:tcBorders>
            <w:vAlign w:val="center"/>
          </w:tcPr>
          <w:p w14:paraId="58135BD2" w14:textId="3C71F059" w:rsidR="00CA6825" w:rsidRPr="00224F2E" w:rsidRDefault="00CA6825" w:rsidP="00CA6825">
            <w:pPr>
              <w:pStyle w:val="a3"/>
              <w:wordWrap/>
              <w:spacing w:line="312" w:lineRule="auto"/>
              <w:jc w:val="center"/>
              <w:rPr>
                <w:rFonts w:ascii="Book Antiqua" w:hAnsi="Book Antiqua" w:cs="Times New Roman"/>
                <w:b/>
                <w:sz w:val="22"/>
              </w:rPr>
            </w:pPr>
            <w:r w:rsidRPr="00224F2E">
              <w:rPr>
                <w:rFonts w:ascii="Book Antiqua" w:hAnsi="Book Antiqua" w:cs="Times New Roman"/>
                <w:b/>
                <w:sz w:val="22"/>
              </w:rPr>
              <w:t>Teaching Methods</w:t>
            </w:r>
          </w:p>
        </w:tc>
        <w:tc>
          <w:tcPr>
            <w:tcW w:w="7697" w:type="dxa"/>
            <w:gridSpan w:val="15"/>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224F2E" w:rsidRDefault="00CA6825" w:rsidP="00CA6825">
            <w:pPr>
              <w:pStyle w:val="a3"/>
              <w:spacing w:line="312" w:lineRule="auto"/>
              <w:jc w:val="center"/>
              <w:rPr>
                <w:rFonts w:ascii="Book Antiqua" w:eastAsia="맑은 고딕" w:hAnsi="Book Antiqua" w:cs="Times New Roman"/>
                <w:sz w:val="22"/>
              </w:rPr>
            </w:pPr>
            <w:r w:rsidRPr="00224F2E">
              <w:rPr>
                <w:rFonts w:ascii="Book Antiqua" w:hAnsi="Book Antiqua" w:cs="Times New Roman"/>
                <w:b/>
                <w:sz w:val="22"/>
              </w:rPr>
              <w:t>Teaching Methods</w:t>
            </w:r>
          </w:p>
        </w:tc>
      </w:tr>
      <w:tr w:rsidR="00D6641E" w:rsidRPr="00224F2E" w14:paraId="30934361" w14:textId="77777777" w:rsidTr="00D6641E">
        <w:trPr>
          <w:trHeight w:val="675"/>
        </w:trPr>
        <w:tc>
          <w:tcPr>
            <w:tcW w:w="1832" w:type="dxa"/>
            <w:gridSpan w:val="3"/>
            <w:vMerge/>
            <w:tcBorders>
              <w:left w:val="single" w:sz="9" w:space="0" w:color="000000"/>
              <w:right w:val="single" w:sz="3" w:space="0" w:color="000000"/>
            </w:tcBorders>
            <w:vAlign w:val="center"/>
          </w:tcPr>
          <w:p w14:paraId="40368862" w14:textId="77777777" w:rsidR="00D6641E" w:rsidRPr="00224F2E" w:rsidRDefault="00D6641E" w:rsidP="00CA6825">
            <w:pPr>
              <w:pStyle w:val="a3"/>
              <w:wordWrap/>
              <w:spacing w:line="312" w:lineRule="auto"/>
              <w:jc w:val="center"/>
              <w:rPr>
                <w:rFonts w:ascii="Book Antiqua" w:hAnsi="Book Antiqua" w:cs="Times New Roman"/>
                <w:b/>
                <w:sz w:val="22"/>
              </w:rPr>
            </w:pPr>
          </w:p>
        </w:tc>
        <w:tc>
          <w:tcPr>
            <w:tcW w:w="1397" w:type="dxa"/>
            <w:tcBorders>
              <w:top w:val="single" w:sz="3" w:space="0" w:color="000000"/>
              <w:left w:val="single" w:sz="3" w:space="0" w:color="000000"/>
              <w:right w:val="single" w:sz="9" w:space="0" w:color="000000"/>
            </w:tcBorders>
            <w:vAlign w:val="center"/>
          </w:tcPr>
          <w:p w14:paraId="578FAF71" w14:textId="55BF5D96" w:rsidR="00D6641E" w:rsidRPr="00224F2E" w:rsidRDefault="00D6641E"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Lecture</w:t>
            </w:r>
          </w:p>
        </w:tc>
        <w:tc>
          <w:tcPr>
            <w:tcW w:w="1620" w:type="dxa"/>
            <w:gridSpan w:val="4"/>
            <w:tcBorders>
              <w:top w:val="single" w:sz="3" w:space="0" w:color="000000"/>
              <w:left w:val="single" w:sz="3" w:space="0" w:color="000000"/>
              <w:right w:val="single" w:sz="9" w:space="0" w:color="000000"/>
            </w:tcBorders>
            <w:vAlign w:val="center"/>
          </w:tcPr>
          <w:p w14:paraId="3E4A657B" w14:textId="36F36DA6" w:rsidR="00D6641E" w:rsidRPr="00224F2E" w:rsidRDefault="00D6641E"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Presentation/Discussion</w:t>
            </w:r>
          </w:p>
        </w:tc>
        <w:tc>
          <w:tcPr>
            <w:tcW w:w="1530" w:type="dxa"/>
            <w:gridSpan w:val="3"/>
            <w:tcBorders>
              <w:top w:val="single" w:sz="3" w:space="0" w:color="000000"/>
              <w:left w:val="single" w:sz="3" w:space="0" w:color="000000"/>
              <w:right w:val="single" w:sz="9" w:space="0" w:color="000000"/>
            </w:tcBorders>
            <w:vAlign w:val="center"/>
          </w:tcPr>
          <w:p w14:paraId="4723FAF2" w14:textId="23723663" w:rsidR="00D6641E" w:rsidRPr="00224F2E" w:rsidRDefault="00D6641E"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Problem Based L</w:t>
            </w:r>
            <w:r w:rsidRPr="00224F2E">
              <w:rPr>
                <w:rFonts w:ascii="Book Antiqua" w:eastAsia="맑은 고딕" w:hAnsi="Book Antiqua" w:cs="Times New Roman"/>
                <w:sz w:val="22"/>
              </w:rPr>
              <w:t>earning</w:t>
            </w:r>
          </w:p>
        </w:tc>
        <w:tc>
          <w:tcPr>
            <w:tcW w:w="1620" w:type="dxa"/>
            <w:gridSpan w:val="4"/>
            <w:tcBorders>
              <w:top w:val="single" w:sz="3" w:space="0" w:color="000000"/>
              <w:left w:val="single" w:sz="3" w:space="0" w:color="000000"/>
              <w:right w:val="single" w:sz="9" w:space="0" w:color="000000"/>
            </w:tcBorders>
            <w:vAlign w:val="center"/>
          </w:tcPr>
          <w:p w14:paraId="4A5EF8E5" w14:textId="1FCAE94A" w:rsidR="00D6641E" w:rsidRPr="00224F2E" w:rsidRDefault="00D6641E" w:rsidP="00CA6825">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Project B</w:t>
            </w:r>
            <w:r w:rsidRPr="00224F2E">
              <w:rPr>
                <w:rFonts w:ascii="Book Antiqua" w:eastAsia="맑은 고딕" w:hAnsi="Book Antiqua" w:cs="Times New Roman"/>
                <w:sz w:val="22"/>
              </w:rPr>
              <w:t xml:space="preserve">ased </w:t>
            </w:r>
            <w:r>
              <w:rPr>
                <w:rFonts w:ascii="Book Antiqua" w:eastAsia="맑은 고딕" w:hAnsi="Book Antiqua" w:cs="Times New Roman"/>
                <w:sz w:val="22"/>
              </w:rPr>
              <w:t>L</w:t>
            </w:r>
            <w:r w:rsidRPr="00224F2E">
              <w:rPr>
                <w:rFonts w:ascii="Book Antiqua" w:eastAsia="맑은 고딕" w:hAnsi="Book Antiqua" w:cs="Times New Roman"/>
                <w:sz w:val="22"/>
              </w:rPr>
              <w:t>earning</w:t>
            </w:r>
          </w:p>
        </w:tc>
        <w:tc>
          <w:tcPr>
            <w:tcW w:w="1530" w:type="dxa"/>
            <w:gridSpan w:val="3"/>
            <w:tcBorders>
              <w:top w:val="single" w:sz="3" w:space="0" w:color="000000"/>
              <w:left w:val="single" w:sz="3" w:space="0" w:color="000000"/>
              <w:right w:val="single" w:sz="9" w:space="0" w:color="000000"/>
            </w:tcBorders>
            <w:vAlign w:val="center"/>
          </w:tcPr>
          <w:p w14:paraId="04EDBF13" w14:textId="78134AEF" w:rsidR="00D6641E" w:rsidRPr="00224F2E" w:rsidRDefault="00D6641E" w:rsidP="00CA6825">
            <w:pPr>
              <w:pStyle w:val="a3"/>
              <w:spacing w:line="312" w:lineRule="auto"/>
              <w:jc w:val="center"/>
              <w:rPr>
                <w:rFonts w:ascii="Book Antiqua" w:eastAsia="맑은 고딕" w:hAnsi="Book Antiqua" w:cs="Times New Roman"/>
                <w:sz w:val="22"/>
              </w:rPr>
            </w:pPr>
            <w:r w:rsidRPr="00224F2E">
              <w:rPr>
                <w:rFonts w:ascii="Book Antiqua" w:eastAsia="맑은 고딕" w:hAnsi="Book Antiqua" w:cs="Times New Roman"/>
                <w:sz w:val="22"/>
              </w:rPr>
              <w:t>Experiment</w:t>
            </w:r>
            <w:r>
              <w:rPr>
                <w:rFonts w:ascii="Book Antiqua" w:eastAsia="맑은 고딕" w:hAnsi="Book Antiqua" w:cs="Times New Roman"/>
                <w:sz w:val="22"/>
              </w:rPr>
              <w:t>/ P</w:t>
            </w:r>
            <w:r w:rsidRPr="00224F2E">
              <w:rPr>
                <w:rFonts w:ascii="Book Antiqua" w:eastAsia="맑은 고딕" w:hAnsi="Book Antiqua" w:cs="Times New Roman"/>
                <w:sz w:val="22"/>
              </w:rPr>
              <w:t>ractice</w:t>
            </w:r>
            <w:r>
              <w:rPr>
                <w:rFonts w:ascii="Book Antiqua" w:eastAsia="맑은 고딕" w:hAnsi="Book Antiqua" w:cs="Times New Roman"/>
                <w:sz w:val="22"/>
              </w:rPr>
              <w:t>s</w:t>
            </w:r>
          </w:p>
        </w:tc>
      </w:tr>
      <w:tr w:rsidR="00D6641E" w:rsidRPr="00224F2E" w14:paraId="30839F96" w14:textId="77777777" w:rsidTr="00D6641E">
        <w:trPr>
          <w:trHeight w:val="675"/>
        </w:trPr>
        <w:tc>
          <w:tcPr>
            <w:tcW w:w="1832" w:type="dxa"/>
            <w:gridSpan w:val="3"/>
            <w:vMerge/>
            <w:tcBorders>
              <w:left w:val="single" w:sz="9" w:space="0" w:color="000000"/>
              <w:right w:val="single" w:sz="3" w:space="0" w:color="000000"/>
            </w:tcBorders>
            <w:vAlign w:val="center"/>
          </w:tcPr>
          <w:p w14:paraId="4E0983C0" w14:textId="77777777" w:rsidR="00D6641E" w:rsidRPr="00224F2E" w:rsidRDefault="00D6641E" w:rsidP="00CA6825">
            <w:pPr>
              <w:pStyle w:val="a3"/>
              <w:wordWrap/>
              <w:spacing w:line="312" w:lineRule="auto"/>
              <w:jc w:val="center"/>
              <w:rPr>
                <w:rFonts w:ascii="Book Antiqua" w:hAnsi="Book Antiqua" w:cs="Times New Roman"/>
                <w:b/>
                <w:sz w:val="22"/>
              </w:rPr>
            </w:pPr>
          </w:p>
        </w:tc>
        <w:tc>
          <w:tcPr>
            <w:tcW w:w="1397" w:type="dxa"/>
            <w:tcBorders>
              <w:top w:val="single" w:sz="3" w:space="0" w:color="000000"/>
              <w:left w:val="single" w:sz="3" w:space="0" w:color="000000"/>
              <w:right w:val="single" w:sz="9" w:space="0" w:color="000000"/>
            </w:tcBorders>
            <w:vAlign w:val="center"/>
          </w:tcPr>
          <w:p w14:paraId="49658C77" w14:textId="75538E91" w:rsidR="00D6641E" w:rsidRPr="00224F2E" w:rsidRDefault="00D6641E"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30%</w:t>
            </w:r>
          </w:p>
        </w:tc>
        <w:tc>
          <w:tcPr>
            <w:tcW w:w="1620" w:type="dxa"/>
            <w:gridSpan w:val="4"/>
            <w:tcBorders>
              <w:top w:val="single" w:sz="3" w:space="0" w:color="000000"/>
              <w:left w:val="single" w:sz="3" w:space="0" w:color="000000"/>
              <w:right w:val="single" w:sz="9" w:space="0" w:color="000000"/>
            </w:tcBorders>
            <w:vAlign w:val="center"/>
          </w:tcPr>
          <w:p w14:paraId="57CA829A" w14:textId="76FAE4E0" w:rsidR="00D6641E" w:rsidRPr="00224F2E" w:rsidRDefault="00D6641E"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20%</w:t>
            </w:r>
          </w:p>
        </w:tc>
        <w:tc>
          <w:tcPr>
            <w:tcW w:w="1530" w:type="dxa"/>
            <w:gridSpan w:val="3"/>
            <w:tcBorders>
              <w:top w:val="single" w:sz="3" w:space="0" w:color="000000"/>
              <w:left w:val="single" w:sz="3" w:space="0" w:color="000000"/>
              <w:right w:val="single" w:sz="9" w:space="0" w:color="000000"/>
            </w:tcBorders>
            <w:vAlign w:val="center"/>
          </w:tcPr>
          <w:p w14:paraId="0F0131D4" w14:textId="5F0CA950" w:rsidR="00D6641E" w:rsidRPr="00224F2E" w:rsidRDefault="00D6641E" w:rsidP="00293327">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20%</w:t>
            </w:r>
          </w:p>
        </w:tc>
        <w:tc>
          <w:tcPr>
            <w:tcW w:w="1620" w:type="dxa"/>
            <w:gridSpan w:val="4"/>
            <w:tcBorders>
              <w:top w:val="single" w:sz="3" w:space="0" w:color="000000"/>
              <w:left w:val="single" w:sz="3" w:space="0" w:color="000000"/>
              <w:right w:val="single" w:sz="9" w:space="0" w:color="000000"/>
            </w:tcBorders>
            <w:vAlign w:val="center"/>
          </w:tcPr>
          <w:p w14:paraId="3BE14A5D" w14:textId="5D6542DA" w:rsidR="00D6641E" w:rsidRPr="00224F2E" w:rsidRDefault="00D6641E" w:rsidP="00A15DB8">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20%</w:t>
            </w:r>
          </w:p>
        </w:tc>
        <w:tc>
          <w:tcPr>
            <w:tcW w:w="1530" w:type="dxa"/>
            <w:gridSpan w:val="3"/>
            <w:tcBorders>
              <w:top w:val="single" w:sz="3" w:space="0" w:color="000000"/>
              <w:left w:val="single" w:sz="3" w:space="0" w:color="000000"/>
              <w:right w:val="single" w:sz="9" w:space="0" w:color="000000"/>
            </w:tcBorders>
            <w:vAlign w:val="center"/>
          </w:tcPr>
          <w:p w14:paraId="78E505B2" w14:textId="7E899197" w:rsidR="00D6641E" w:rsidRPr="00224F2E" w:rsidRDefault="00D6641E" w:rsidP="00D6641E">
            <w:pPr>
              <w:pStyle w:val="a3"/>
              <w:spacing w:line="312" w:lineRule="auto"/>
              <w:jc w:val="center"/>
              <w:rPr>
                <w:rFonts w:ascii="Book Antiqua" w:eastAsia="맑은 고딕" w:hAnsi="Book Antiqua" w:cs="Times New Roman"/>
                <w:sz w:val="22"/>
              </w:rPr>
            </w:pPr>
            <w:r>
              <w:rPr>
                <w:rFonts w:ascii="Book Antiqua" w:eastAsia="맑은 고딕" w:hAnsi="Book Antiqua" w:cs="Times New Roman"/>
                <w:sz w:val="22"/>
              </w:rPr>
              <w:t>10%</w:t>
            </w:r>
          </w:p>
        </w:tc>
      </w:tr>
      <w:tr w:rsidR="00CA6825" w:rsidRPr="00224F2E" w14:paraId="3C4E092B" w14:textId="77777777" w:rsidTr="00A15DB8">
        <w:trPr>
          <w:trHeight w:val="4637"/>
        </w:trPr>
        <w:tc>
          <w:tcPr>
            <w:tcW w:w="1832" w:type="dxa"/>
            <w:gridSpan w:val="3"/>
            <w:vMerge/>
            <w:tcBorders>
              <w:left w:val="single" w:sz="9" w:space="0" w:color="000000"/>
              <w:bottom w:val="single" w:sz="3" w:space="0" w:color="000000"/>
              <w:right w:val="single" w:sz="3" w:space="0" w:color="000000"/>
            </w:tcBorders>
            <w:vAlign w:val="center"/>
          </w:tcPr>
          <w:p w14:paraId="192C82BF" w14:textId="77777777" w:rsidR="00CA6825" w:rsidRPr="00224F2E" w:rsidRDefault="00CA6825" w:rsidP="00CA6825">
            <w:pPr>
              <w:pStyle w:val="a3"/>
              <w:wordWrap/>
              <w:spacing w:line="312" w:lineRule="auto"/>
              <w:jc w:val="center"/>
              <w:rPr>
                <w:rFonts w:ascii="Book Antiqua" w:hAnsi="Book Antiqua" w:cs="Times New Roman"/>
                <w:b/>
                <w:sz w:val="22"/>
              </w:rPr>
            </w:pPr>
          </w:p>
        </w:tc>
        <w:tc>
          <w:tcPr>
            <w:tcW w:w="7697" w:type="dxa"/>
            <w:gridSpan w:val="15"/>
            <w:tcBorders>
              <w:top w:val="single" w:sz="3" w:space="0" w:color="000000"/>
              <w:left w:val="single" w:sz="3" w:space="0" w:color="000000"/>
              <w:bottom w:val="single" w:sz="3" w:space="0" w:color="000000"/>
              <w:right w:val="single" w:sz="9" w:space="0" w:color="000000"/>
            </w:tcBorders>
            <w:vAlign w:val="center"/>
          </w:tcPr>
          <w:p w14:paraId="5BA0A104" w14:textId="7A14F823" w:rsidR="00CA6825" w:rsidRPr="0065506C" w:rsidRDefault="00D6641E" w:rsidP="00D6641E">
            <w:pPr>
              <w:pStyle w:val="a3"/>
              <w:spacing w:line="312" w:lineRule="auto"/>
              <w:rPr>
                <w:rFonts w:ascii="Book Antiqua" w:eastAsia="맑은 고딕" w:hAnsi="Book Antiqua" w:cs="Times New Roman"/>
                <w:sz w:val="22"/>
              </w:rPr>
            </w:pPr>
            <w:r>
              <w:rPr>
                <w:rFonts w:ascii="Book Antiqua" w:eastAsia="맑은 고딕" w:hAnsi="Book Antiqua" w:cs="Times New Roman"/>
                <w:sz w:val="22"/>
              </w:rPr>
              <w:t xml:space="preserve">We will discuss the practical uses of statistics in the study of biology and health. These will include lecture presentations of how to calculate many of these important descriptive and analytic calculations by hand as well as presentations in SAS On Demand on how to analyze these data using computer software. Students will </w:t>
            </w:r>
            <w:r w:rsidR="00A734E7">
              <w:rPr>
                <w:rFonts w:ascii="Book Antiqua" w:eastAsia="맑은 고딕" w:hAnsi="Book Antiqua" w:cs="Times New Roman"/>
                <w:sz w:val="22"/>
              </w:rPr>
              <w:t xml:space="preserve">be placed in groups of 2 or 3 and </w:t>
            </w:r>
            <w:r>
              <w:rPr>
                <w:rFonts w:ascii="Book Antiqua" w:eastAsia="맑은 고딕" w:hAnsi="Book Antiqua" w:cs="Times New Roman"/>
                <w:sz w:val="22"/>
              </w:rPr>
              <w:t>given a dataset at the start of the semester, which will be analyzed throughout the semester using SAS On Demand, giving students hands-on experience of data analysis.</w:t>
            </w:r>
            <w:r w:rsidR="00A734E7">
              <w:rPr>
                <w:rFonts w:ascii="Book Antiqua" w:eastAsia="맑은 고딕" w:hAnsi="Book Antiqua" w:cs="Times New Roman"/>
                <w:sz w:val="22"/>
              </w:rPr>
              <w:t xml:space="preserve"> From these analyses, student groups will write up a brief research report on their findings and present their findings in a Power point presentation in class.</w:t>
            </w:r>
            <w:r>
              <w:rPr>
                <w:rFonts w:ascii="Book Antiqua" w:eastAsia="맑은 고딕" w:hAnsi="Book Antiqua" w:cs="Times New Roman"/>
                <w:sz w:val="22"/>
              </w:rPr>
              <w:t xml:space="preserve"> Analysis techniques discussed in class will be the focus on this Final project</w:t>
            </w:r>
            <w:r w:rsidR="00A734E7">
              <w:rPr>
                <w:rFonts w:ascii="Book Antiqua" w:eastAsia="맑은 고딕" w:hAnsi="Book Antiqua" w:cs="Times New Roman"/>
                <w:sz w:val="22"/>
              </w:rPr>
              <w:t>.</w:t>
            </w:r>
          </w:p>
        </w:tc>
      </w:tr>
      <w:tr w:rsidR="00A15DB8" w:rsidRPr="00224F2E" w14:paraId="2D2B135B" w14:textId="77777777" w:rsidTr="00D6641E">
        <w:trPr>
          <w:trHeight w:val="536"/>
        </w:trPr>
        <w:tc>
          <w:tcPr>
            <w:tcW w:w="1832" w:type="dxa"/>
            <w:gridSpan w:val="3"/>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A15DB8" w:rsidRPr="0091378E" w:rsidRDefault="00A15DB8" w:rsidP="0091378E">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Grading</w:t>
            </w:r>
          </w:p>
        </w:tc>
        <w:tc>
          <w:tcPr>
            <w:tcW w:w="1397" w:type="dxa"/>
            <w:tcBorders>
              <w:top w:val="single" w:sz="3" w:space="0" w:color="000000"/>
              <w:left w:val="single" w:sz="3" w:space="0" w:color="000000"/>
              <w:bottom w:val="single" w:sz="3" w:space="0" w:color="000000"/>
              <w:right w:val="single" w:sz="3" w:space="0" w:color="000000"/>
            </w:tcBorders>
            <w:vAlign w:val="center"/>
          </w:tcPr>
          <w:p w14:paraId="3E297546" w14:textId="4CEDA743" w:rsidR="00A15DB8" w:rsidRPr="00224F2E" w:rsidRDefault="00A15DB8"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Mid-T</w:t>
            </w:r>
            <w:r w:rsidRPr="00224F2E">
              <w:rPr>
                <w:rFonts w:ascii="Book Antiqua" w:eastAsiaTheme="minorHAnsi" w:hAnsi="Book Antiqua" w:cs="Times New Roman"/>
                <w:sz w:val="22"/>
              </w:rPr>
              <w:t>erm</w:t>
            </w:r>
          </w:p>
        </w:tc>
        <w:tc>
          <w:tcPr>
            <w:tcW w:w="810" w:type="dxa"/>
            <w:gridSpan w:val="2"/>
            <w:tcBorders>
              <w:top w:val="single" w:sz="3" w:space="0" w:color="000000"/>
              <w:left w:val="single" w:sz="3" w:space="0" w:color="000000"/>
              <w:bottom w:val="single" w:sz="3" w:space="0" w:color="000000"/>
              <w:right w:val="single" w:sz="3" w:space="0" w:color="000000"/>
            </w:tcBorders>
            <w:vAlign w:val="center"/>
          </w:tcPr>
          <w:p w14:paraId="5784CCBB" w14:textId="77777777" w:rsidR="00A15DB8" w:rsidRPr="00224F2E" w:rsidRDefault="00A15DB8"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Final</w:t>
            </w:r>
          </w:p>
        </w:tc>
        <w:tc>
          <w:tcPr>
            <w:tcW w:w="900" w:type="dxa"/>
            <w:gridSpan w:val="4"/>
            <w:tcBorders>
              <w:top w:val="single" w:sz="3" w:space="0" w:color="000000"/>
              <w:left w:val="single" w:sz="3" w:space="0" w:color="000000"/>
              <w:bottom w:val="single" w:sz="4" w:space="0" w:color="auto"/>
              <w:right w:val="single" w:sz="4" w:space="0" w:color="auto"/>
            </w:tcBorders>
            <w:vAlign w:val="center"/>
          </w:tcPr>
          <w:p w14:paraId="32CBF1A2" w14:textId="75C6D3F1" w:rsidR="00A15DB8" w:rsidRPr="00224F2E" w:rsidRDefault="005B31B0"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 xml:space="preserve">Final </w:t>
            </w:r>
            <w:r w:rsidR="00A734E7">
              <w:rPr>
                <w:rFonts w:ascii="Book Antiqua" w:eastAsiaTheme="minorHAnsi" w:hAnsi="Book Antiqua" w:cs="Times New Roman"/>
                <w:sz w:val="22"/>
              </w:rPr>
              <w:t xml:space="preserve">Group </w:t>
            </w:r>
            <w:r>
              <w:rPr>
                <w:rFonts w:ascii="Book Antiqua" w:eastAsiaTheme="minorHAnsi" w:hAnsi="Book Antiqua" w:cs="Times New Roman"/>
                <w:sz w:val="22"/>
              </w:rPr>
              <w:t>Project</w:t>
            </w:r>
          </w:p>
        </w:tc>
        <w:tc>
          <w:tcPr>
            <w:tcW w:w="1530" w:type="dxa"/>
            <w:gridSpan w:val="2"/>
            <w:tcBorders>
              <w:top w:val="single" w:sz="3" w:space="0" w:color="000000"/>
              <w:left w:val="single" w:sz="3" w:space="0" w:color="000000"/>
              <w:bottom w:val="single" w:sz="4" w:space="0" w:color="auto"/>
              <w:right w:val="single" w:sz="3" w:space="0" w:color="000000"/>
            </w:tcBorders>
            <w:vAlign w:val="center"/>
          </w:tcPr>
          <w:p w14:paraId="3BC4B8BC" w14:textId="2FEBED5F" w:rsidR="00A15DB8" w:rsidRPr="00224F2E" w:rsidRDefault="005B31B0" w:rsidP="00CA6825">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Practical / Coursework</w:t>
            </w:r>
          </w:p>
        </w:tc>
        <w:tc>
          <w:tcPr>
            <w:tcW w:w="1440" w:type="dxa"/>
            <w:gridSpan w:val="2"/>
            <w:tcBorders>
              <w:top w:val="single" w:sz="3" w:space="0" w:color="000000"/>
              <w:left w:val="single" w:sz="3" w:space="0" w:color="000000"/>
              <w:bottom w:val="single" w:sz="4" w:space="0" w:color="auto"/>
              <w:right w:val="single" w:sz="3" w:space="0" w:color="000000"/>
            </w:tcBorders>
            <w:vAlign w:val="center"/>
          </w:tcPr>
          <w:p w14:paraId="1CAEF4A8" w14:textId="6B05ADA4" w:rsidR="00A15DB8" w:rsidRPr="00224F2E" w:rsidRDefault="00A15DB8" w:rsidP="0091378E">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sz w:val="22"/>
              </w:rPr>
              <w:t>In-class Quizzes</w:t>
            </w:r>
          </w:p>
        </w:tc>
        <w:tc>
          <w:tcPr>
            <w:tcW w:w="1620" w:type="dxa"/>
            <w:gridSpan w:val="4"/>
            <w:tcBorders>
              <w:top w:val="single" w:sz="3" w:space="0" w:color="000000"/>
              <w:left w:val="single" w:sz="3" w:space="0" w:color="000000"/>
              <w:bottom w:val="single" w:sz="3" w:space="0" w:color="000000"/>
              <w:right w:val="single" w:sz="9" w:space="0" w:color="000000"/>
            </w:tcBorders>
            <w:vAlign w:val="center"/>
          </w:tcPr>
          <w:p w14:paraId="55B21DB9" w14:textId="77777777" w:rsidR="00A15DB8" w:rsidRPr="00224F2E" w:rsidRDefault="00A15DB8" w:rsidP="00CA6825">
            <w:pPr>
              <w:pStyle w:val="a3"/>
              <w:wordWrap/>
              <w:spacing w:line="312" w:lineRule="auto"/>
              <w:jc w:val="center"/>
              <w:rPr>
                <w:rFonts w:ascii="Book Antiqua" w:eastAsiaTheme="minorHAnsi" w:hAnsi="Book Antiqua" w:cs="Times New Roman"/>
                <w:b/>
                <w:sz w:val="22"/>
              </w:rPr>
            </w:pPr>
            <w:r w:rsidRPr="007453C8">
              <w:rPr>
                <w:rFonts w:ascii="Book Antiqua" w:eastAsiaTheme="minorHAnsi" w:hAnsi="Book Antiqua" w:cs="Times New Roman"/>
                <w:b/>
              </w:rPr>
              <w:t>Total</w:t>
            </w:r>
          </w:p>
        </w:tc>
      </w:tr>
      <w:tr w:rsidR="00A15DB8" w:rsidRPr="007453C8" w14:paraId="4B0C930D" w14:textId="77777777" w:rsidTr="00D6641E">
        <w:trPr>
          <w:trHeight w:val="502"/>
        </w:trPr>
        <w:tc>
          <w:tcPr>
            <w:tcW w:w="1832" w:type="dxa"/>
            <w:gridSpan w:val="3"/>
            <w:vMerge/>
            <w:tcBorders>
              <w:top w:val="single" w:sz="3" w:space="0" w:color="000000"/>
              <w:left w:val="single" w:sz="9" w:space="0" w:color="000000"/>
              <w:bottom w:val="single" w:sz="3" w:space="0" w:color="000000"/>
              <w:right w:val="single" w:sz="3" w:space="0" w:color="000000"/>
            </w:tcBorders>
          </w:tcPr>
          <w:p w14:paraId="68925908" w14:textId="5B5AF39A" w:rsidR="00A15DB8" w:rsidRPr="00224F2E" w:rsidRDefault="00A15DB8" w:rsidP="00CA6825">
            <w:pPr>
              <w:pStyle w:val="a3"/>
              <w:rPr>
                <w:rFonts w:ascii="Book Antiqua" w:hAnsi="Book Antiqua" w:cs="Times New Roman"/>
                <w:sz w:val="22"/>
              </w:rPr>
            </w:pPr>
          </w:p>
        </w:tc>
        <w:tc>
          <w:tcPr>
            <w:tcW w:w="1397" w:type="dxa"/>
            <w:tcBorders>
              <w:top w:val="single" w:sz="3" w:space="0" w:color="000000"/>
              <w:left w:val="single" w:sz="3" w:space="0" w:color="000000"/>
              <w:bottom w:val="single" w:sz="3" w:space="0" w:color="000000"/>
              <w:right w:val="single" w:sz="3" w:space="0" w:color="000000"/>
            </w:tcBorders>
            <w:vAlign w:val="center"/>
          </w:tcPr>
          <w:p w14:paraId="516E72FA" w14:textId="5EEDDE24" w:rsidR="00A15DB8" w:rsidRPr="005B31B0" w:rsidRDefault="005B31B0"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20%</w:t>
            </w:r>
          </w:p>
        </w:tc>
        <w:tc>
          <w:tcPr>
            <w:tcW w:w="810" w:type="dxa"/>
            <w:gridSpan w:val="2"/>
            <w:tcBorders>
              <w:top w:val="single" w:sz="3" w:space="0" w:color="000000"/>
              <w:left w:val="single" w:sz="3" w:space="0" w:color="000000"/>
              <w:bottom w:val="single" w:sz="3" w:space="0" w:color="000000"/>
              <w:right w:val="single" w:sz="3" w:space="0" w:color="000000"/>
            </w:tcBorders>
            <w:vAlign w:val="center"/>
          </w:tcPr>
          <w:p w14:paraId="153DD051" w14:textId="754BA6A6" w:rsidR="00A15DB8" w:rsidRPr="005B31B0" w:rsidRDefault="005B31B0"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30%</w:t>
            </w:r>
          </w:p>
        </w:tc>
        <w:tc>
          <w:tcPr>
            <w:tcW w:w="900" w:type="dxa"/>
            <w:gridSpan w:val="4"/>
            <w:tcBorders>
              <w:top w:val="single" w:sz="4" w:space="0" w:color="auto"/>
              <w:left w:val="single" w:sz="3" w:space="0" w:color="000000"/>
              <w:bottom w:val="single" w:sz="3" w:space="0" w:color="000000"/>
              <w:right w:val="single" w:sz="3" w:space="0" w:color="000000"/>
            </w:tcBorders>
            <w:vAlign w:val="center"/>
          </w:tcPr>
          <w:p w14:paraId="36001E11" w14:textId="2756F448" w:rsidR="00A15DB8" w:rsidRPr="005B31B0" w:rsidRDefault="005B31B0"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20%</w:t>
            </w:r>
          </w:p>
        </w:tc>
        <w:tc>
          <w:tcPr>
            <w:tcW w:w="1530" w:type="dxa"/>
            <w:gridSpan w:val="2"/>
            <w:tcBorders>
              <w:top w:val="single" w:sz="4" w:space="0" w:color="auto"/>
              <w:left w:val="single" w:sz="3" w:space="0" w:color="000000"/>
              <w:bottom w:val="single" w:sz="3" w:space="0" w:color="000000"/>
              <w:right w:val="single" w:sz="3" w:space="0" w:color="000000"/>
            </w:tcBorders>
            <w:vAlign w:val="center"/>
          </w:tcPr>
          <w:p w14:paraId="1876F693" w14:textId="4C5C7793" w:rsidR="00A15DB8" w:rsidRPr="005B31B0" w:rsidRDefault="005B31B0"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Homework Exercises (20%)</w:t>
            </w:r>
          </w:p>
        </w:tc>
        <w:tc>
          <w:tcPr>
            <w:tcW w:w="1440" w:type="dxa"/>
            <w:gridSpan w:val="2"/>
            <w:tcBorders>
              <w:top w:val="single" w:sz="4" w:space="0" w:color="auto"/>
              <w:left w:val="single" w:sz="3" w:space="0" w:color="000000"/>
              <w:bottom w:val="single" w:sz="3" w:space="0" w:color="000000"/>
              <w:right w:val="single" w:sz="3" w:space="0" w:color="000000"/>
            </w:tcBorders>
            <w:vAlign w:val="center"/>
          </w:tcPr>
          <w:p w14:paraId="7F6D71B0" w14:textId="6D9D9E72" w:rsidR="00A15DB8" w:rsidRPr="005B31B0" w:rsidRDefault="00A15DB8"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10%</w:t>
            </w:r>
          </w:p>
        </w:tc>
        <w:tc>
          <w:tcPr>
            <w:tcW w:w="1620" w:type="dxa"/>
            <w:gridSpan w:val="4"/>
            <w:tcBorders>
              <w:top w:val="single" w:sz="3" w:space="0" w:color="000000"/>
              <w:left w:val="single" w:sz="3" w:space="0" w:color="000000"/>
              <w:bottom w:val="single" w:sz="3" w:space="0" w:color="000000"/>
              <w:right w:val="single" w:sz="9" w:space="0" w:color="000000"/>
            </w:tcBorders>
            <w:vAlign w:val="center"/>
          </w:tcPr>
          <w:p w14:paraId="78A773A6" w14:textId="7D8EF756" w:rsidR="00A15DB8" w:rsidRPr="005B31B0" w:rsidRDefault="005B31B0" w:rsidP="0092633F">
            <w:pPr>
              <w:pStyle w:val="a3"/>
              <w:spacing w:line="312" w:lineRule="auto"/>
              <w:jc w:val="center"/>
              <w:rPr>
                <w:rFonts w:ascii="Book Antiqua" w:eastAsia="맑은 고딕" w:hAnsi="Book Antiqua" w:cs="Times New Roman"/>
                <w:b/>
                <w:color w:val="auto"/>
              </w:rPr>
            </w:pPr>
            <w:r w:rsidRPr="005B31B0">
              <w:rPr>
                <w:rFonts w:ascii="Book Antiqua" w:eastAsia="맑은 고딕" w:hAnsi="Book Antiqua" w:cs="Times New Roman"/>
                <w:b/>
                <w:color w:val="auto"/>
              </w:rPr>
              <w:t>100%</w:t>
            </w:r>
          </w:p>
        </w:tc>
      </w:tr>
      <w:tr w:rsidR="00CA6825" w:rsidRPr="00224F2E" w14:paraId="309B5D91" w14:textId="77777777" w:rsidTr="00A15DB8">
        <w:trPr>
          <w:trHeight w:val="1340"/>
        </w:trPr>
        <w:tc>
          <w:tcPr>
            <w:tcW w:w="1832" w:type="dxa"/>
            <w:gridSpan w:val="3"/>
            <w:vMerge/>
            <w:tcBorders>
              <w:top w:val="single" w:sz="3" w:space="0" w:color="000000"/>
              <w:left w:val="single" w:sz="9" w:space="0" w:color="000000"/>
              <w:bottom w:val="single" w:sz="3" w:space="0" w:color="000000"/>
              <w:right w:val="single" w:sz="3" w:space="0" w:color="000000"/>
            </w:tcBorders>
          </w:tcPr>
          <w:p w14:paraId="3C723B5B" w14:textId="77777777" w:rsidR="00CA6825" w:rsidRPr="00224F2E" w:rsidRDefault="00CA6825" w:rsidP="00CA6825">
            <w:pPr>
              <w:pStyle w:val="a3"/>
              <w:rPr>
                <w:rFonts w:ascii="Book Antiqua" w:hAnsi="Book Antiqua" w:cs="Times New Roman"/>
                <w:sz w:val="22"/>
              </w:rPr>
            </w:pPr>
          </w:p>
        </w:tc>
        <w:tc>
          <w:tcPr>
            <w:tcW w:w="7697" w:type="dxa"/>
            <w:gridSpan w:val="15"/>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91378E" w:rsidRDefault="00CA6825" w:rsidP="00CA6825">
            <w:pPr>
              <w:pStyle w:val="a3"/>
              <w:spacing w:line="240" w:lineRule="auto"/>
              <w:ind w:left="330" w:right="102" w:hangingChars="150" w:hanging="330"/>
              <w:rPr>
                <w:rFonts w:ascii="Book Antiqua" w:eastAsia="맑은 고딕" w:hAnsi="Book Antiqua" w:cs="Times New Roman"/>
                <w:color w:val="auto"/>
                <w:sz w:val="22"/>
              </w:rPr>
            </w:pPr>
            <w:r w:rsidRPr="0091378E">
              <w:rPr>
                <w:rFonts w:ascii="바탕" w:eastAsia="바탕" w:hAnsi="바탕" w:cs="바탕" w:hint="eastAsia"/>
                <w:color w:val="auto"/>
                <w:sz w:val="22"/>
              </w:rPr>
              <w:t>※</w:t>
            </w:r>
            <w:r w:rsidRPr="0091378E">
              <w:rPr>
                <w:rFonts w:ascii="Book Antiqua" w:eastAsia="맑은 고딕" w:hAnsi="Book Antiqua" w:cs="Monaco"/>
                <w:color w:val="auto"/>
                <w:sz w:val="22"/>
              </w:rPr>
              <w:t xml:space="preserve"> Pursuant Section 28 of the </w:t>
            </w:r>
            <w:r w:rsidR="00B30C5E" w:rsidRPr="0091378E">
              <w:rPr>
                <w:rFonts w:ascii="Book Antiqua" w:eastAsia="맑은 고딕" w:hAnsi="Book Antiqua" w:cs="Monaco"/>
                <w:color w:val="auto"/>
                <w:sz w:val="22"/>
              </w:rPr>
              <w:t>G</w:t>
            </w:r>
            <w:r w:rsidRPr="0091378E">
              <w:rPr>
                <w:rFonts w:ascii="Book Antiqua" w:eastAsia="맑은 고딕" w:hAnsi="Book Antiqua" w:cs="Monaco"/>
                <w:color w:val="auto"/>
                <w:sz w:val="22"/>
              </w:rPr>
              <w:t xml:space="preserve">uidelines on </w:t>
            </w:r>
            <w:r w:rsidR="00B30C5E" w:rsidRPr="0091378E">
              <w:rPr>
                <w:rFonts w:ascii="Book Antiqua" w:eastAsia="맑은 고딕" w:hAnsi="Book Antiqua" w:cs="Monaco"/>
                <w:color w:val="auto"/>
                <w:sz w:val="22"/>
              </w:rPr>
              <w:t>Class M</w:t>
            </w:r>
            <w:r w:rsidRPr="0091378E">
              <w:rPr>
                <w:rFonts w:ascii="Book Antiqua" w:eastAsia="맑은 고딕" w:hAnsi="Book Antiqua" w:cs="Monaco"/>
                <w:color w:val="auto"/>
                <w:sz w:val="22"/>
              </w:rPr>
              <w:t xml:space="preserve">anagement, grading methods can be adjusted for the physically impaired. </w:t>
            </w:r>
          </w:p>
          <w:p w14:paraId="055BDF8A" w14:textId="5B46215A" w:rsidR="00CA6825" w:rsidRPr="007453C8" w:rsidRDefault="00CA6825" w:rsidP="0091378E">
            <w:pPr>
              <w:pStyle w:val="a3"/>
              <w:spacing w:line="240" w:lineRule="auto"/>
              <w:ind w:left="330" w:right="102" w:hangingChars="150" w:hanging="330"/>
              <w:rPr>
                <w:rFonts w:ascii="Book Antiqua" w:eastAsia="맑은 고딕" w:hAnsi="Book Antiqua" w:cs="맑은 고딕"/>
                <w:sz w:val="22"/>
              </w:rPr>
            </w:pPr>
            <w:r w:rsidRPr="0091378E">
              <w:rPr>
                <w:rFonts w:ascii="바탕" w:eastAsia="바탕" w:hAnsi="바탕" w:cs="바탕" w:hint="eastAsia"/>
                <w:color w:val="auto"/>
                <w:sz w:val="22"/>
              </w:rPr>
              <w:t>※</w:t>
            </w:r>
            <w:r w:rsidRPr="0091378E">
              <w:rPr>
                <w:rFonts w:ascii="Book Antiqua" w:eastAsia="맑은 고딕" w:hAnsi="Book Antiqua" w:cs="맑은 고딕"/>
                <w:color w:val="auto"/>
                <w:sz w:val="22"/>
              </w:rPr>
              <w:t xml:space="preserve"> </w:t>
            </w:r>
            <w:r w:rsidR="00B30C5E" w:rsidRPr="0091378E">
              <w:rPr>
                <w:rFonts w:ascii="Book Antiqua" w:eastAsia="맑은 고딕" w:hAnsi="Book Antiqua" w:cs="맑은 고딕"/>
                <w:color w:val="auto"/>
                <w:sz w:val="22"/>
              </w:rPr>
              <w:t xml:space="preserve">Under Section 29 of the </w:t>
            </w:r>
            <w:r w:rsidR="00B30C5E" w:rsidRPr="0091378E">
              <w:rPr>
                <w:rFonts w:ascii="Book Antiqua" w:eastAsia="맑은 고딕" w:hAnsi="Book Antiqua" w:cs="Monaco"/>
                <w:color w:val="auto"/>
                <w:sz w:val="22"/>
              </w:rPr>
              <w:t>U</w:t>
            </w:r>
            <w:r w:rsidR="00B30C5E" w:rsidRPr="0091378E">
              <w:rPr>
                <w:rFonts w:ascii="Book Antiqua" w:eastAsia="맑은 고딕" w:hAnsi="Book Antiqua" w:cs="맑은 고딕"/>
                <w:color w:val="auto"/>
                <w:sz w:val="22"/>
              </w:rPr>
              <w:t xml:space="preserve">niversity </w:t>
            </w:r>
            <w:r w:rsidR="00B30C5E" w:rsidRPr="0091378E">
              <w:rPr>
                <w:rFonts w:ascii="Book Antiqua" w:eastAsia="맑은 고딕" w:hAnsi="Book Antiqua" w:cs="Monaco"/>
                <w:color w:val="auto"/>
                <w:sz w:val="22"/>
              </w:rPr>
              <w:t>R</w:t>
            </w:r>
            <w:r w:rsidR="00B30C5E" w:rsidRPr="0091378E">
              <w:rPr>
                <w:rFonts w:ascii="Book Antiqua" w:eastAsia="맑은 고딕" w:hAnsi="Book Antiqua" w:cs="맑은 고딕"/>
                <w:color w:val="auto"/>
                <w:sz w:val="22"/>
              </w:rPr>
              <w:t xml:space="preserve">egulations on </w:t>
            </w:r>
            <w:r w:rsidR="00B30C5E" w:rsidRPr="0091378E">
              <w:rPr>
                <w:rFonts w:ascii="Book Antiqua" w:eastAsia="맑은 고딕" w:hAnsi="Book Antiqua" w:cs="Monaco"/>
                <w:color w:val="auto"/>
                <w:sz w:val="22"/>
              </w:rPr>
              <w:t>A</w:t>
            </w:r>
            <w:r w:rsidR="00B30C5E" w:rsidRPr="0091378E">
              <w:rPr>
                <w:rFonts w:ascii="Book Antiqua" w:eastAsia="맑은 고딕" w:hAnsi="Book Antiqua" w:cs="맑은 고딕"/>
                <w:color w:val="auto"/>
                <w:sz w:val="22"/>
              </w:rPr>
              <w:t xml:space="preserve">cademic </w:t>
            </w:r>
            <w:r w:rsidR="00B30C5E" w:rsidRPr="0091378E">
              <w:rPr>
                <w:rFonts w:ascii="Book Antiqua" w:eastAsia="맑은 고딕" w:hAnsi="Book Antiqua" w:cs="Monaco"/>
                <w:color w:val="auto"/>
                <w:sz w:val="22"/>
              </w:rPr>
              <w:t>A</w:t>
            </w:r>
            <w:r w:rsidRPr="0091378E">
              <w:rPr>
                <w:rFonts w:ascii="Book Antiqua" w:eastAsia="맑은 고딕" w:hAnsi="Book Antiqua" w:cs="맑은 고딕"/>
                <w:color w:val="auto"/>
                <w:sz w:val="22"/>
              </w:rPr>
              <w:t>ffairs, a student automatically fails a course in case of failure to attend more than 3/4 classes.</w:t>
            </w:r>
            <w:r w:rsidR="0091378E">
              <w:rPr>
                <w:rFonts w:ascii="Book Antiqua" w:eastAsia="맑은 고딕" w:hAnsi="Book Antiqua" w:cs="맑은 고딕"/>
                <w:color w:val="auto"/>
                <w:sz w:val="22"/>
              </w:rPr>
              <w:t xml:space="preserve"> (More than four(4) times absence)</w:t>
            </w:r>
          </w:p>
        </w:tc>
      </w:tr>
      <w:tr w:rsidR="00CA6825" w:rsidRPr="00224F2E" w14:paraId="4F4A3184" w14:textId="77777777" w:rsidTr="00A15DB8">
        <w:trPr>
          <w:trHeight w:val="1340"/>
        </w:trPr>
        <w:tc>
          <w:tcPr>
            <w:tcW w:w="1832" w:type="dxa"/>
            <w:gridSpan w:val="3"/>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224F2E" w:rsidRDefault="00CA6825" w:rsidP="00CA6825">
            <w:pPr>
              <w:pStyle w:val="a3"/>
              <w:rPr>
                <w:rFonts w:ascii="Book Antiqua" w:hAnsi="Book Antiqua" w:cs="Times New Roman"/>
                <w:sz w:val="22"/>
              </w:rPr>
            </w:pPr>
            <w:r>
              <w:rPr>
                <w:rFonts w:ascii="Book Antiqua" w:eastAsia="맑은 고딕" w:hAnsi="Book Antiqua" w:cs="Times New Roman"/>
                <w:b/>
                <w:sz w:val="22"/>
              </w:rPr>
              <w:t>Accommodations</w:t>
            </w:r>
            <w:r w:rsidRPr="00224F2E">
              <w:rPr>
                <w:rFonts w:ascii="Book Antiqua" w:eastAsia="맑은 고딕" w:hAnsi="Book Antiqua" w:cs="Times New Roman"/>
                <w:b/>
                <w:sz w:val="22"/>
              </w:rPr>
              <w:t xml:space="preserve"> for Handicapped </w:t>
            </w:r>
          </w:p>
        </w:tc>
        <w:tc>
          <w:tcPr>
            <w:tcW w:w="7697" w:type="dxa"/>
            <w:gridSpan w:val="15"/>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224F2E" w:rsidRDefault="00CA6825" w:rsidP="00CA6825">
            <w:pPr>
              <w:pStyle w:val="a3"/>
              <w:spacing w:line="240" w:lineRule="auto"/>
              <w:ind w:left="315" w:right="102" w:hanging="215"/>
              <w:rPr>
                <w:rFonts w:ascii="Book Antiqua" w:hAnsi="Book Antiqua" w:cs="Times New Roman"/>
                <w:sz w:val="22"/>
              </w:rPr>
            </w:pPr>
            <w:r w:rsidRPr="00224F2E">
              <w:rPr>
                <w:rFonts w:ascii="Book Antiqua" w:eastAsia="맑은 고딕" w:hAnsi="Book Antiqua" w:cs="Times New Roman"/>
                <w:sz w:val="22"/>
              </w:rPr>
              <w:t xml:space="preserve">- Visually </w:t>
            </w:r>
            <w:r>
              <w:rPr>
                <w:rFonts w:ascii="Book Antiqua" w:eastAsia="맑은 고딕" w:hAnsi="Book Antiqua" w:cs="Times New Roman"/>
                <w:sz w:val="22"/>
              </w:rPr>
              <w:t>impaired</w:t>
            </w:r>
            <w:r w:rsidRPr="00224F2E">
              <w:rPr>
                <w:rFonts w:ascii="Book Antiqua" w:eastAsia="맑은 고딕" w:hAnsi="Book Antiqua" w:cs="Times New Roman"/>
                <w:sz w:val="22"/>
              </w:rPr>
              <w:t>: provision of course related materials</w:t>
            </w:r>
            <w:r>
              <w:rPr>
                <w:rFonts w:ascii="Book Antiqua" w:eastAsia="맑은 고딕" w:hAnsi="Book Antiqua" w:cs="Times New Roman"/>
                <w:sz w:val="22"/>
              </w:rPr>
              <w:t xml:space="preserve"> in audio</w:t>
            </w:r>
            <w:r w:rsidRPr="00224F2E">
              <w:rPr>
                <w:rFonts w:ascii="Book Antiqua" w:eastAsia="맑은 고딕" w:hAnsi="Book Antiqua" w:cs="Times New Roman"/>
                <w:sz w:val="22"/>
              </w:rPr>
              <w:t>, note taking helper, permission to record the lecture</w:t>
            </w:r>
          </w:p>
          <w:p w14:paraId="54FF6F97" w14:textId="77777777" w:rsidR="00CA6825" w:rsidRPr="00224F2E" w:rsidRDefault="00CA6825" w:rsidP="00CA6825">
            <w:pPr>
              <w:pStyle w:val="a3"/>
              <w:spacing w:line="240" w:lineRule="auto"/>
              <w:ind w:left="305" w:right="102" w:hanging="205"/>
              <w:rPr>
                <w:rFonts w:ascii="Book Antiqua" w:hAnsi="Book Antiqua" w:cs="Times New Roman"/>
                <w:sz w:val="22"/>
              </w:rPr>
            </w:pPr>
            <w:r w:rsidRPr="00224F2E">
              <w:rPr>
                <w:rFonts w:ascii="Book Antiqua" w:hAnsi="Book Antiqua" w:cs="Times New Roman"/>
                <w:sz w:val="22"/>
              </w:rPr>
              <w:t xml:space="preserve">- </w:t>
            </w:r>
            <w:r w:rsidRPr="00224F2E">
              <w:rPr>
                <w:rFonts w:ascii="Book Antiqua" w:eastAsia="맑은 고딕" w:hAnsi="Book Antiqua" w:cs="Times New Roman"/>
                <w:spacing w:val="-3"/>
                <w:sz w:val="22"/>
              </w:rPr>
              <w:t xml:space="preserve">Audibly </w:t>
            </w:r>
            <w:r>
              <w:rPr>
                <w:rFonts w:ascii="Book Antiqua" w:eastAsia="맑은 고딕" w:hAnsi="Book Antiqua" w:cs="Times New Roman"/>
                <w:spacing w:val="-3"/>
                <w:sz w:val="22"/>
              </w:rPr>
              <w:t>impaired</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provision of course related materials</w:t>
            </w:r>
            <w:r>
              <w:rPr>
                <w:rFonts w:ascii="Book Antiqua" w:eastAsia="맑은 고딕" w:hAnsi="Book Antiqua" w:cs="Times New Roman"/>
                <w:sz w:val="22"/>
              </w:rPr>
              <w:t xml:space="preserve"> in visual</w:t>
            </w:r>
            <w:r w:rsidRPr="00224F2E">
              <w:rPr>
                <w:rFonts w:ascii="Book Antiqua" w:eastAsia="맑은 고딕" w:hAnsi="Book Antiqua" w:cs="Times New Roman"/>
                <w:spacing w:val="-3"/>
                <w:sz w:val="22"/>
              </w:rPr>
              <w:t xml:space="preserve">, </w:t>
            </w:r>
            <w:r w:rsidRPr="00224F2E">
              <w:rPr>
                <w:rFonts w:ascii="Book Antiqua" w:eastAsia="맑은 고딕" w:hAnsi="Book Antiqua" w:cs="Times New Roman"/>
                <w:sz w:val="22"/>
              </w:rPr>
              <w:t>note taking helper</w:t>
            </w:r>
            <w:r w:rsidRPr="00224F2E">
              <w:rPr>
                <w:rFonts w:ascii="Book Antiqua" w:eastAsia="맑은 고딕" w:hAnsi="Book Antiqua" w:cs="Times New Roman"/>
                <w:spacing w:val="-3"/>
                <w:sz w:val="22"/>
              </w:rPr>
              <w:t>, permission to have e-learning lecture</w:t>
            </w:r>
            <w:r>
              <w:rPr>
                <w:rFonts w:ascii="Book Antiqua" w:eastAsia="맑은 고딕" w:hAnsi="Book Antiqua" w:cs="Times New Roman"/>
                <w:spacing w:val="-3"/>
                <w:sz w:val="22"/>
              </w:rPr>
              <w:t>s in sign language or shorthand</w:t>
            </w:r>
          </w:p>
          <w:p w14:paraId="6668D8DB" w14:textId="77777777" w:rsidR="00CA6825" w:rsidRPr="00224F2E" w:rsidRDefault="00CA6825" w:rsidP="00CA6825">
            <w:pPr>
              <w:pStyle w:val="a3"/>
              <w:spacing w:line="240" w:lineRule="auto"/>
              <w:ind w:left="324" w:right="102" w:hanging="224"/>
              <w:rPr>
                <w:rFonts w:ascii="Book Antiqua" w:hAnsi="Book Antiqua" w:cs="Times New Roman"/>
                <w:sz w:val="22"/>
              </w:rPr>
            </w:pPr>
            <w:r w:rsidRPr="00224F2E">
              <w:rPr>
                <w:rFonts w:ascii="Book Antiqua" w:eastAsia="맑은 고딕" w:hAnsi="Book Antiqua" w:cs="Times New Roman"/>
                <w:sz w:val="22"/>
              </w:rPr>
              <w:t>- Physically or mentally challenged: provision of course related materials, note taking helper, p</w:t>
            </w:r>
            <w:r>
              <w:rPr>
                <w:rFonts w:ascii="Book Antiqua" w:eastAsia="맑은 고딕" w:hAnsi="Book Antiqua" w:cs="Times New Roman"/>
                <w:sz w:val="22"/>
              </w:rPr>
              <w:t>ermission to record the lecture</w:t>
            </w:r>
          </w:p>
          <w:p w14:paraId="5F544411" w14:textId="77777777" w:rsidR="00CA6825" w:rsidRPr="007453C8" w:rsidRDefault="00CA6825" w:rsidP="00CA6825">
            <w:pPr>
              <w:pStyle w:val="a3"/>
              <w:numPr>
                <w:ilvl w:val="0"/>
                <w:numId w:val="1"/>
              </w:numPr>
              <w:spacing w:line="240" w:lineRule="auto"/>
              <w:ind w:left="100" w:right="102"/>
              <w:rPr>
                <w:rFonts w:ascii="Book Antiqua" w:hAnsi="Book Antiqua" w:cs="Times New Roman"/>
                <w:sz w:val="22"/>
              </w:rPr>
            </w:pPr>
            <w:r w:rsidRPr="00224F2E">
              <w:rPr>
                <w:rFonts w:ascii="Book Antiqua" w:eastAsia="맑은 고딕" w:hAnsi="Book Antiqua" w:cs="Times New Roman"/>
                <w:sz w:val="22"/>
              </w:rPr>
              <w:t>Any other request</w:t>
            </w:r>
            <w:r>
              <w:rPr>
                <w:rFonts w:ascii="Book Antiqua" w:eastAsia="맑은 고딕" w:hAnsi="Book Antiqua" w:cs="Times New Roman"/>
                <w:sz w:val="22"/>
              </w:rPr>
              <w:t xml:space="preserve">s that are considered necessary: provision of </w:t>
            </w:r>
            <w:proofErr w:type="gramStart"/>
            <w:r>
              <w:rPr>
                <w:rFonts w:ascii="Book Antiqua" w:eastAsia="맑은 고딕" w:hAnsi="Book Antiqua" w:cs="Times New Roman"/>
                <w:sz w:val="22"/>
              </w:rPr>
              <w:t>assisted</w:t>
            </w:r>
            <w:proofErr w:type="gramEnd"/>
          </w:p>
          <w:p w14:paraId="682E323D" w14:textId="3EC41957" w:rsidR="00CA6825" w:rsidRPr="00224F2E" w:rsidRDefault="00CA6825" w:rsidP="00CA6825">
            <w:pPr>
              <w:pStyle w:val="a3"/>
              <w:spacing w:line="240" w:lineRule="auto"/>
              <w:ind w:left="330" w:right="102" w:hangingChars="150" w:hanging="330"/>
              <w:rPr>
                <w:rFonts w:ascii="바탕" w:eastAsia="바탕" w:hAnsi="바탕" w:cs="바탕"/>
                <w:sz w:val="22"/>
              </w:rPr>
            </w:pPr>
            <w:r>
              <w:rPr>
                <w:rFonts w:ascii="Book Antiqua" w:eastAsia="맑은 고딕" w:hAnsi="Book Antiqua" w:cs="Times New Roman"/>
                <w:sz w:val="22"/>
              </w:rPr>
              <w:t xml:space="preserve"> ingress and egress to the classrooms and other supports</w:t>
            </w:r>
          </w:p>
        </w:tc>
      </w:tr>
      <w:tr w:rsidR="00CA6825" w:rsidRPr="00224F2E" w14:paraId="57A6D5A2" w14:textId="77777777" w:rsidTr="00A15DB8">
        <w:trPr>
          <w:trHeight w:val="440"/>
        </w:trPr>
        <w:tc>
          <w:tcPr>
            <w:tcW w:w="9529" w:type="dxa"/>
            <w:gridSpan w:val="18"/>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224F2E" w:rsidRDefault="00CA6825" w:rsidP="00CA6825">
            <w:pPr>
              <w:pStyle w:val="a3"/>
              <w:wordWrap/>
              <w:spacing w:line="312" w:lineRule="auto"/>
              <w:jc w:val="center"/>
              <w:rPr>
                <w:rFonts w:ascii="Book Antiqua" w:hAnsi="Book Antiqua" w:cs="Times New Roman"/>
                <w:sz w:val="22"/>
              </w:rPr>
            </w:pPr>
            <w:r w:rsidRPr="00224F2E">
              <w:rPr>
                <w:rFonts w:ascii="Book Antiqua" w:eastAsia="맑은 고딕" w:hAnsi="Book Antiqua" w:cs="Times New Roman"/>
                <w:b/>
                <w:sz w:val="22"/>
              </w:rPr>
              <w:t>Textbooks &amp; References</w:t>
            </w:r>
          </w:p>
        </w:tc>
      </w:tr>
      <w:tr w:rsidR="00CA6825" w:rsidRPr="00224F2E" w14:paraId="08C8498B" w14:textId="77777777" w:rsidTr="00D6641E">
        <w:trPr>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Category</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Title</w:t>
            </w:r>
          </w:p>
        </w:tc>
        <w:tc>
          <w:tcPr>
            <w:tcW w:w="3129" w:type="dxa"/>
            <w:gridSpan w:val="6"/>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Author</w:t>
            </w:r>
          </w:p>
        </w:tc>
        <w:tc>
          <w:tcPr>
            <w:tcW w:w="1803" w:type="dxa"/>
            <w:gridSpan w:val="6"/>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Publisher</w:t>
            </w:r>
          </w:p>
        </w:tc>
        <w:tc>
          <w:tcPr>
            <w:tcW w:w="1347" w:type="dxa"/>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Year of publication</w:t>
            </w:r>
          </w:p>
        </w:tc>
      </w:tr>
      <w:tr w:rsidR="00CA6825" w:rsidRPr="00224F2E" w14:paraId="67102285" w14:textId="77777777" w:rsidTr="00D6641E">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224F2E" w:rsidRDefault="00CA6825" w:rsidP="00CA6825">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Main textbook</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28A4F43F" w14:textId="513D129D" w:rsidR="00CA6825" w:rsidRPr="00A15DB8" w:rsidRDefault="008E35A5" w:rsidP="004D7F71">
            <w:pPr>
              <w:pStyle w:val="a3"/>
              <w:wordWrap/>
              <w:spacing w:line="312" w:lineRule="auto"/>
              <w:jc w:val="center"/>
              <w:rPr>
                <w:rFonts w:ascii="Book Antiqua" w:eastAsiaTheme="minorHAnsi" w:hAnsi="Book Antiqua" w:cs="Calibri"/>
                <w:bCs/>
                <w:color w:val="3333FF"/>
                <w:sz w:val="22"/>
              </w:rPr>
            </w:pPr>
            <w:r w:rsidRPr="00A15DB8">
              <w:rPr>
                <w:rFonts w:ascii="Book Antiqua" w:eastAsiaTheme="minorHAnsi" w:hAnsi="Book Antiqua" w:cs="Calibri"/>
                <w:bCs/>
                <w:color w:val="auto"/>
                <w:sz w:val="22"/>
              </w:rPr>
              <w:t>Basic Biostatistics - Statistics for Public Health Practice</w:t>
            </w:r>
          </w:p>
        </w:tc>
        <w:tc>
          <w:tcPr>
            <w:tcW w:w="3129" w:type="dxa"/>
            <w:gridSpan w:val="6"/>
            <w:tcBorders>
              <w:top w:val="single" w:sz="3" w:space="0" w:color="000000"/>
              <w:left w:val="single" w:sz="3" w:space="0" w:color="000000"/>
              <w:bottom w:val="single" w:sz="3" w:space="0" w:color="000000"/>
              <w:right w:val="single" w:sz="3" w:space="0" w:color="000000"/>
            </w:tcBorders>
            <w:vAlign w:val="center"/>
          </w:tcPr>
          <w:p w14:paraId="5B3AD613" w14:textId="53F6FD82" w:rsidR="00CA6825" w:rsidRPr="00A15DB8" w:rsidRDefault="008E35A5" w:rsidP="00CA6825">
            <w:pPr>
              <w:pStyle w:val="a3"/>
              <w:spacing w:line="312" w:lineRule="auto"/>
              <w:jc w:val="center"/>
              <w:rPr>
                <w:rFonts w:ascii="Book Antiqua" w:eastAsiaTheme="minorHAnsi" w:hAnsi="Book Antiqua" w:cs="Calibri"/>
                <w:color w:val="3333FF"/>
                <w:sz w:val="22"/>
              </w:rPr>
            </w:pPr>
            <w:r w:rsidRPr="00A15DB8">
              <w:rPr>
                <w:rFonts w:ascii="Book Antiqua" w:hAnsi="Book Antiqua" w:cs="Arial"/>
                <w:sz w:val="22"/>
                <w:shd w:val="clear" w:color="auto" w:fill="FFFFFF"/>
              </w:rPr>
              <w:t>B. Burt Gerstman</w:t>
            </w:r>
          </w:p>
        </w:tc>
        <w:tc>
          <w:tcPr>
            <w:tcW w:w="1803" w:type="dxa"/>
            <w:gridSpan w:val="6"/>
            <w:tcBorders>
              <w:top w:val="single" w:sz="3" w:space="0" w:color="000000"/>
              <w:left w:val="single" w:sz="3" w:space="0" w:color="000000"/>
              <w:bottom w:val="single" w:sz="3" w:space="0" w:color="000000"/>
              <w:right w:val="single" w:sz="9" w:space="0" w:color="000000"/>
            </w:tcBorders>
            <w:vAlign w:val="center"/>
          </w:tcPr>
          <w:p w14:paraId="2A716562" w14:textId="3DF66B9C" w:rsidR="00CA6825" w:rsidRPr="00A15DB8" w:rsidRDefault="008E35A5" w:rsidP="00CA6825">
            <w:pPr>
              <w:pStyle w:val="a3"/>
              <w:spacing w:line="312" w:lineRule="auto"/>
              <w:jc w:val="center"/>
              <w:rPr>
                <w:rFonts w:ascii="Book Antiqua" w:eastAsiaTheme="minorHAnsi" w:hAnsi="Book Antiqua" w:cs="Calibri"/>
                <w:color w:val="auto"/>
                <w:sz w:val="22"/>
              </w:rPr>
            </w:pPr>
            <w:r w:rsidRPr="00A15DB8">
              <w:rPr>
                <w:rFonts w:ascii="Book Antiqua" w:eastAsiaTheme="minorHAnsi" w:hAnsi="Book Antiqua" w:cs="Calibri"/>
                <w:color w:val="auto"/>
                <w:sz w:val="22"/>
              </w:rPr>
              <w:t>Jones &amp; Bartlett Learning</w:t>
            </w:r>
          </w:p>
        </w:tc>
        <w:tc>
          <w:tcPr>
            <w:tcW w:w="1347" w:type="dxa"/>
            <w:tcBorders>
              <w:top w:val="single" w:sz="4" w:space="0" w:color="auto"/>
              <w:left w:val="single" w:sz="3" w:space="0" w:color="000000"/>
              <w:bottom w:val="single" w:sz="4" w:space="0" w:color="auto"/>
              <w:right w:val="single" w:sz="9" w:space="0" w:color="000000"/>
            </w:tcBorders>
            <w:vAlign w:val="center"/>
          </w:tcPr>
          <w:p w14:paraId="7FA138E2" w14:textId="17C60B04" w:rsidR="00CA6825" w:rsidRPr="00A15DB8" w:rsidRDefault="008E35A5" w:rsidP="004D7F71">
            <w:pPr>
              <w:pStyle w:val="a3"/>
              <w:spacing w:line="312" w:lineRule="auto"/>
              <w:jc w:val="center"/>
              <w:rPr>
                <w:rFonts w:ascii="Book Antiqua" w:eastAsiaTheme="minorHAnsi" w:hAnsi="Book Antiqua" w:cs="Calibri"/>
                <w:color w:val="auto"/>
                <w:sz w:val="22"/>
              </w:rPr>
            </w:pPr>
            <w:r w:rsidRPr="00A15DB8">
              <w:rPr>
                <w:rFonts w:ascii="Book Antiqua" w:eastAsiaTheme="minorHAnsi" w:hAnsi="Book Antiqua" w:cs="Calibri"/>
                <w:color w:val="auto"/>
                <w:sz w:val="22"/>
              </w:rPr>
              <w:t>2015</w:t>
            </w:r>
          </w:p>
        </w:tc>
      </w:tr>
      <w:tr w:rsidR="00A15DB8" w:rsidRPr="00224F2E" w14:paraId="4929C2D2" w14:textId="77777777" w:rsidTr="00D6641E">
        <w:trPr>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3F809F0D" w14:textId="1960A8BC" w:rsidR="00A15DB8" w:rsidRPr="00224F2E" w:rsidRDefault="00A15DB8" w:rsidP="00A15DB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sz w:val="22"/>
              </w:rPr>
              <w:t>Reference</w:t>
            </w:r>
          </w:p>
        </w:tc>
        <w:tc>
          <w:tcPr>
            <w:tcW w:w="2017" w:type="dxa"/>
            <w:gridSpan w:val="4"/>
            <w:tcBorders>
              <w:top w:val="single" w:sz="3" w:space="0" w:color="000000"/>
              <w:left w:val="single" w:sz="3" w:space="0" w:color="000000"/>
              <w:bottom w:val="single" w:sz="3" w:space="0" w:color="000000"/>
              <w:right w:val="single" w:sz="3" w:space="0" w:color="000000"/>
            </w:tcBorders>
            <w:vAlign w:val="center"/>
          </w:tcPr>
          <w:p w14:paraId="44628F7D" w14:textId="484E1F5A" w:rsidR="00A15DB8" w:rsidRPr="00A15DB8" w:rsidRDefault="00A15DB8" w:rsidP="00A15DB8">
            <w:pPr>
              <w:pStyle w:val="a3"/>
              <w:wordWrap/>
              <w:spacing w:line="312" w:lineRule="auto"/>
              <w:jc w:val="left"/>
              <w:rPr>
                <w:rFonts w:ascii="Book Antiqua" w:eastAsiaTheme="minorHAnsi" w:hAnsi="Book Antiqua" w:cs="Calibri"/>
                <w:sz w:val="22"/>
              </w:rPr>
            </w:pPr>
            <w:r w:rsidRPr="00A15DB8">
              <w:rPr>
                <w:rFonts w:ascii="Book Antiqua" w:eastAsiaTheme="minorHAnsi" w:hAnsi="Book Antiqua" w:cs="Calibri"/>
                <w:sz w:val="22"/>
              </w:rPr>
              <w:t>The Little SAS Book</w:t>
            </w:r>
          </w:p>
        </w:tc>
        <w:tc>
          <w:tcPr>
            <w:tcW w:w="3129" w:type="dxa"/>
            <w:gridSpan w:val="6"/>
            <w:tcBorders>
              <w:top w:val="single" w:sz="3" w:space="0" w:color="000000"/>
              <w:left w:val="single" w:sz="3" w:space="0" w:color="000000"/>
              <w:bottom w:val="single" w:sz="3" w:space="0" w:color="000000"/>
              <w:right w:val="single" w:sz="3" w:space="0" w:color="000000"/>
            </w:tcBorders>
            <w:vAlign w:val="center"/>
          </w:tcPr>
          <w:p w14:paraId="14278781" w14:textId="7815A42C" w:rsidR="00A15DB8" w:rsidRPr="00A15DB8" w:rsidRDefault="00A15DB8" w:rsidP="00A15DB8">
            <w:pPr>
              <w:pStyle w:val="a3"/>
              <w:spacing w:line="312" w:lineRule="auto"/>
              <w:jc w:val="center"/>
              <w:rPr>
                <w:rFonts w:ascii="Book Antiqua" w:hAnsi="Book Antiqua"/>
                <w:sz w:val="22"/>
                <w:shd w:val="clear" w:color="auto" w:fill="FFFFFF"/>
              </w:rPr>
            </w:pPr>
            <w:r w:rsidRPr="00A15DB8">
              <w:rPr>
                <w:rFonts w:ascii="Book Antiqua" w:hAnsi="Book Antiqua"/>
                <w:sz w:val="22"/>
                <w:shd w:val="clear" w:color="auto" w:fill="FFFFFF"/>
              </w:rPr>
              <w:t xml:space="preserve">Lora D. </w:t>
            </w:r>
            <w:proofErr w:type="spellStart"/>
            <w:r w:rsidRPr="00A15DB8">
              <w:rPr>
                <w:rFonts w:ascii="Book Antiqua" w:hAnsi="Book Antiqua"/>
                <w:sz w:val="22"/>
                <w:shd w:val="clear" w:color="auto" w:fill="FFFFFF"/>
              </w:rPr>
              <w:t>Delwiche</w:t>
            </w:r>
            <w:proofErr w:type="spellEnd"/>
            <w:r w:rsidRPr="00A15DB8">
              <w:rPr>
                <w:rFonts w:ascii="Book Antiqua" w:hAnsi="Book Antiqua"/>
                <w:sz w:val="22"/>
                <w:shd w:val="clear" w:color="auto" w:fill="FFFFFF"/>
              </w:rPr>
              <w:t xml:space="preserve"> &amp; Susan J. Slaughter</w:t>
            </w:r>
          </w:p>
        </w:tc>
        <w:tc>
          <w:tcPr>
            <w:tcW w:w="1803" w:type="dxa"/>
            <w:gridSpan w:val="6"/>
            <w:tcBorders>
              <w:top w:val="single" w:sz="3" w:space="0" w:color="000000"/>
              <w:left w:val="single" w:sz="3" w:space="0" w:color="000000"/>
              <w:bottom w:val="single" w:sz="3" w:space="0" w:color="000000"/>
              <w:right w:val="single" w:sz="9" w:space="0" w:color="000000"/>
            </w:tcBorders>
            <w:vAlign w:val="center"/>
          </w:tcPr>
          <w:p w14:paraId="4B861237" w14:textId="71481C13" w:rsidR="00A15DB8" w:rsidRPr="00A15DB8" w:rsidRDefault="00A15DB8" w:rsidP="00A15DB8">
            <w:pPr>
              <w:pStyle w:val="a3"/>
              <w:spacing w:line="312" w:lineRule="auto"/>
              <w:jc w:val="center"/>
              <w:rPr>
                <w:rFonts w:ascii="Book Antiqua" w:eastAsiaTheme="minorHAnsi" w:hAnsi="Book Antiqua" w:cs="Times New Roman"/>
                <w:sz w:val="22"/>
              </w:rPr>
            </w:pPr>
            <w:r w:rsidRPr="00A15DB8">
              <w:rPr>
                <w:rFonts w:ascii="Book Antiqua" w:eastAsiaTheme="minorHAnsi" w:hAnsi="Book Antiqua" w:cs="Times New Roman"/>
                <w:sz w:val="22"/>
              </w:rPr>
              <w:t>SAS Institute Inc</w:t>
            </w:r>
          </w:p>
        </w:tc>
        <w:tc>
          <w:tcPr>
            <w:tcW w:w="1347" w:type="dxa"/>
            <w:tcBorders>
              <w:top w:val="single" w:sz="4" w:space="0" w:color="auto"/>
              <w:left w:val="single" w:sz="3" w:space="0" w:color="000000"/>
              <w:bottom w:val="single" w:sz="4" w:space="0" w:color="auto"/>
              <w:right w:val="single" w:sz="9" w:space="0" w:color="000000"/>
            </w:tcBorders>
            <w:vAlign w:val="center"/>
          </w:tcPr>
          <w:p w14:paraId="7175A437" w14:textId="7669FAE9" w:rsidR="00A15DB8" w:rsidRPr="00A15DB8" w:rsidRDefault="00A15DB8" w:rsidP="00A15DB8">
            <w:pPr>
              <w:pStyle w:val="a3"/>
              <w:spacing w:line="312" w:lineRule="auto"/>
              <w:jc w:val="center"/>
              <w:rPr>
                <w:rFonts w:ascii="Book Antiqua" w:eastAsiaTheme="minorHAnsi" w:hAnsi="Book Antiqua" w:cs="Times New Roman"/>
                <w:sz w:val="22"/>
              </w:rPr>
            </w:pPr>
            <w:r w:rsidRPr="00A15DB8">
              <w:rPr>
                <w:rFonts w:ascii="Book Antiqua" w:eastAsiaTheme="minorHAnsi" w:hAnsi="Book Antiqua" w:cs="Times New Roman"/>
                <w:sz w:val="22"/>
              </w:rPr>
              <w:t>2019</w:t>
            </w:r>
          </w:p>
        </w:tc>
      </w:tr>
      <w:tr w:rsidR="00A15DB8" w:rsidRPr="00224F2E" w14:paraId="4DBFAC43" w14:textId="77777777" w:rsidTr="00A15DB8">
        <w:tblPrEx>
          <w:jc w:val="center"/>
        </w:tblPrEx>
        <w:trPr>
          <w:gridBefore w:val="2"/>
          <w:gridAfter w:val="2"/>
          <w:wBefore w:w="1372" w:type="dxa"/>
          <w:wAfter w:w="1493" w:type="dxa"/>
          <w:trHeight w:val="526"/>
          <w:jc w:val="center"/>
        </w:trPr>
        <w:tc>
          <w:tcPr>
            <w:tcW w:w="6664" w:type="dxa"/>
            <w:gridSpan w:val="14"/>
            <w:tcBorders>
              <w:top w:val="none" w:sz="2" w:space="0" w:color="000000"/>
              <w:left w:val="none" w:sz="2" w:space="0" w:color="000000"/>
              <w:bottom w:val="none" w:sz="2" w:space="0" w:color="000000"/>
              <w:right w:val="none" w:sz="2" w:space="0" w:color="000000"/>
            </w:tcBorders>
            <w:vAlign w:val="center"/>
          </w:tcPr>
          <w:p w14:paraId="65CF9FBE" w14:textId="77777777" w:rsidR="00A15DB8" w:rsidRPr="00224F2E" w:rsidRDefault="00A15DB8" w:rsidP="00A15DB8">
            <w:pPr>
              <w:pStyle w:val="a3"/>
              <w:wordWrap/>
              <w:spacing w:line="240" w:lineRule="auto"/>
              <w:jc w:val="center"/>
              <w:rPr>
                <w:rFonts w:ascii="Book Antiqua" w:hAnsi="Book Antiqua" w:cs="Times New Roman"/>
                <w:sz w:val="22"/>
              </w:rPr>
            </w:pPr>
            <w:r w:rsidRPr="00224F2E">
              <w:rPr>
                <w:rFonts w:ascii="Book Antiqua" w:hAnsi="Book Antiqua" w:cs="Times New Roman"/>
                <w:sz w:val="22"/>
              </w:rPr>
              <w:br w:type="page"/>
            </w:r>
          </w:p>
          <w:p w14:paraId="7821EA28" w14:textId="77777777" w:rsidR="00A15DB8" w:rsidRPr="00224F2E" w:rsidRDefault="00A15DB8" w:rsidP="00A15DB8">
            <w:pPr>
              <w:pStyle w:val="a3"/>
              <w:wordWrap/>
              <w:spacing w:line="240" w:lineRule="auto"/>
              <w:jc w:val="center"/>
              <w:rPr>
                <w:rFonts w:ascii="Book Antiqua" w:hAnsi="Book Antiqua" w:cs="Times New Roman"/>
                <w:sz w:val="22"/>
              </w:rPr>
            </w:pPr>
          </w:p>
          <w:p w14:paraId="1DBBF5BD" w14:textId="77777777" w:rsidR="00A15DB8" w:rsidRDefault="00A15DB8" w:rsidP="00A15DB8">
            <w:pPr>
              <w:pStyle w:val="a3"/>
              <w:wordWrap/>
              <w:spacing w:line="240" w:lineRule="auto"/>
              <w:rPr>
                <w:rFonts w:ascii="Book Antiqua" w:eastAsia="맑은 고딕" w:hAnsi="Book Antiqua" w:cs="Times New Roman"/>
                <w:b/>
                <w:sz w:val="22"/>
              </w:rPr>
            </w:pPr>
          </w:p>
          <w:p w14:paraId="2E28AEE0" w14:textId="77777777" w:rsidR="00A15DB8" w:rsidRPr="00224F2E" w:rsidRDefault="00A15DB8" w:rsidP="00A15DB8">
            <w:pPr>
              <w:pStyle w:val="a3"/>
              <w:wordWrap/>
              <w:spacing w:line="240" w:lineRule="auto"/>
              <w:rPr>
                <w:rFonts w:ascii="Book Antiqua" w:eastAsia="맑은 고딕" w:hAnsi="Book Antiqua" w:cs="Times New Roman"/>
                <w:b/>
                <w:sz w:val="22"/>
              </w:rPr>
            </w:pPr>
          </w:p>
          <w:p w14:paraId="6C1070AE" w14:textId="77B7F038" w:rsidR="00A15DB8" w:rsidRPr="00224F2E" w:rsidRDefault="00A15DB8" w:rsidP="00A15DB8">
            <w:pPr>
              <w:pStyle w:val="a3"/>
              <w:wordWrap/>
              <w:spacing w:line="240" w:lineRule="auto"/>
              <w:jc w:val="center"/>
              <w:rPr>
                <w:rFonts w:ascii="Book Antiqua" w:hAnsi="Book Antiqua" w:cs="Times New Roman"/>
                <w:sz w:val="22"/>
              </w:rPr>
            </w:pPr>
            <w:r>
              <w:rPr>
                <w:rFonts w:ascii="Book Antiqua" w:eastAsia="맑은 고딕" w:hAnsi="Book Antiqua" w:cs="Times New Roman"/>
                <w:b/>
                <w:sz w:val="32"/>
              </w:rPr>
              <w:t>Daily</w:t>
            </w:r>
            <w:r w:rsidRPr="00AD1748">
              <w:rPr>
                <w:rFonts w:ascii="Book Antiqua" w:eastAsia="맑은 고딕" w:hAnsi="Book Antiqua" w:cs="Times New Roman"/>
                <w:b/>
                <w:sz w:val="32"/>
              </w:rPr>
              <w:t xml:space="preserve"> Course Schedule</w:t>
            </w:r>
          </w:p>
        </w:tc>
      </w:tr>
      <w:tr w:rsidR="00A15DB8" w:rsidRPr="00224F2E" w14:paraId="3448BEE1" w14:textId="77777777" w:rsidTr="00A15DB8">
        <w:tblPrEx>
          <w:jc w:val="center"/>
        </w:tblPrEx>
        <w:trPr>
          <w:gridBefore w:val="2"/>
          <w:gridAfter w:val="2"/>
          <w:wBefore w:w="1372" w:type="dxa"/>
          <w:wAfter w:w="1493" w:type="dxa"/>
          <w:trHeight w:val="52"/>
          <w:jc w:val="center"/>
        </w:trPr>
        <w:tc>
          <w:tcPr>
            <w:tcW w:w="6664" w:type="dxa"/>
            <w:gridSpan w:val="14"/>
            <w:tcBorders>
              <w:top w:val="none" w:sz="2" w:space="0" w:color="000000"/>
              <w:left w:val="none" w:sz="2" w:space="0" w:color="000000"/>
              <w:bottom w:val="double" w:sz="4" w:space="0" w:color="000000"/>
              <w:right w:val="none" w:sz="2" w:space="0" w:color="000000"/>
            </w:tcBorders>
            <w:vAlign w:val="center"/>
          </w:tcPr>
          <w:p w14:paraId="588D0013" w14:textId="69C99273" w:rsidR="00A15DB8" w:rsidRPr="00AD1748" w:rsidRDefault="00A15DB8" w:rsidP="00A15DB8">
            <w:pPr>
              <w:pStyle w:val="a3"/>
              <w:wordWrap/>
              <w:spacing w:line="240" w:lineRule="auto"/>
              <w:rPr>
                <w:rFonts w:ascii="Book Antiqua" w:hAnsi="Book Antiqua" w:cs="Times New Roman"/>
                <w:sz w:val="12"/>
              </w:rPr>
            </w:pPr>
          </w:p>
        </w:tc>
      </w:tr>
    </w:tbl>
    <w:p w14:paraId="4D40534A" w14:textId="77777777" w:rsidR="0034571E" w:rsidRPr="00AD1748" w:rsidRDefault="0034571E">
      <w:pPr>
        <w:pStyle w:val="a3"/>
        <w:wordWrap/>
        <w:spacing w:line="312" w:lineRule="auto"/>
        <w:jc w:val="center"/>
        <w:rPr>
          <w:rFonts w:ascii="Book Antiqua" w:hAnsi="Book Antiqua" w:cs="Times New Roman"/>
          <w:sz w:val="14"/>
        </w:rPr>
      </w:pPr>
    </w:p>
    <w:tbl>
      <w:tblPr>
        <w:tblOverlap w:val="never"/>
        <w:tblW w:w="9575"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867"/>
        <w:gridCol w:w="3471"/>
        <w:gridCol w:w="966"/>
        <w:gridCol w:w="1857"/>
        <w:gridCol w:w="2414"/>
      </w:tblGrid>
      <w:tr w:rsidR="00B03D2E" w:rsidRPr="00224F2E" w14:paraId="7336B22B" w14:textId="77777777" w:rsidTr="000C0C66">
        <w:trPr>
          <w:trHeight w:val="545"/>
        </w:trPr>
        <w:tc>
          <w:tcPr>
            <w:tcW w:w="867"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Default="0091378E" w:rsidP="006C61E8">
            <w:pPr>
              <w:pStyle w:val="a3"/>
              <w:wordWrap/>
              <w:spacing w:line="312" w:lineRule="auto"/>
              <w:jc w:val="center"/>
              <w:rPr>
                <w:rFonts w:ascii="Book Antiqua" w:eastAsia="맑은 고딕" w:hAnsi="Book Antiqua" w:cs="Times New Roman"/>
                <w:b/>
                <w:sz w:val="22"/>
              </w:rPr>
            </w:pPr>
            <w:r>
              <w:rPr>
                <w:rFonts w:ascii="Book Antiqua" w:eastAsia="맑은 고딕" w:hAnsi="Book Antiqua" w:cs="Times New Roman"/>
                <w:b/>
                <w:sz w:val="22"/>
              </w:rPr>
              <w:t>Day</w:t>
            </w:r>
          </w:p>
          <w:p w14:paraId="37C82CA1" w14:textId="0AD727C4" w:rsidR="0091378E" w:rsidRPr="00224F2E" w:rsidRDefault="0091378E" w:rsidP="006C61E8">
            <w:pPr>
              <w:pStyle w:val="a3"/>
              <w:wordWrap/>
              <w:spacing w:line="312" w:lineRule="auto"/>
              <w:jc w:val="center"/>
              <w:rPr>
                <w:rFonts w:ascii="Book Antiqua" w:hAnsi="Book Antiqua" w:cs="Times New Roman"/>
                <w:sz w:val="22"/>
              </w:rPr>
            </w:pPr>
            <w:r>
              <w:rPr>
                <w:rFonts w:ascii="Book Antiqua" w:eastAsia="맑은 고딕" w:hAnsi="Book Antiqua" w:cs="Times New Roman"/>
                <w:b/>
                <w:sz w:val="22"/>
              </w:rPr>
              <w:t>(3hurs)</w:t>
            </w:r>
          </w:p>
        </w:tc>
        <w:tc>
          <w:tcPr>
            <w:tcW w:w="3471"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224F2E" w:rsidRDefault="006C61E8" w:rsidP="006C61E8">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Lecture Topic</w:t>
            </w:r>
          </w:p>
        </w:tc>
        <w:tc>
          <w:tcPr>
            <w:tcW w:w="966"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224F2E" w:rsidRDefault="006C61E8" w:rsidP="0091378E">
            <w:pPr>
              <w:pStyle w:val="a3"/>
              <w:wordWrap/>
              <w:spacing w:line="312" w:lineRule="auto"/>
              <w:jc w:val="center"/>
              <w:rPr>
                <w:rFonts w:ascii="Book Antiqua" w:eastAsiaTheme="minorHAnsi" w:hAnsi="Book Antiqua" w:cs="Times New Roman"/>
                <w:sz w:val="22"/>
              </w:rPr>
            </w:pPr>
            <w:r w:rsidRPr="00224F2E">
              <w:rPr>
                <w:rFonts w:ascii="Book Antiqua" w:eastAsiaTheme="minorHAnsi" w:hAnsi="Book Antiqua" w:cs="Times New Roman"/>
                <w:b/>
                <w:sz w:val="22"/>
              </w:rPr>
              <w:t>Hour</w:t>
            </w:r>
            <w:r w:rsidR="00D36C2D" w:rsidRPr="00224F2E">
              <w:rPr>
                <w:rFonts w:ascii="Book Antiqua" w:eastAsiaTheme="minorHAnsi" w:hAnsi="Book Antiqua" w:cs="Times New Roman"/>
                <w:b/>
                <w:sz w:val="22"/>
              </w:rPr>
              <w:t xml:space="preserve">s per </w:t>
            </w:r>
            <w:r w:rsidR="0091378E">
              <w:rPr>
                <w:rFonts w:ascii="Book Antiqua" w:eastAsiaTheme="minorHAnsi" w:hAnsi="Book Antiqua" w:cs="Times New Roman"/>
                <w:b/>
                <w:sz w:val="22"/>
              </w:rPr>
              <w:t>day</w:t>
            </w:r>
          </w:p>
        </w:tc>
        <w:tc>
          <w:tcPr>
            <w:tcW w:w="1857"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224F2E" w:rsidRDefault="00CF129C" w:rsidP="006C61E8">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Method of I</w:t>
            </w:r>
            <w:r w:rsidR="00D36C2D" w:rsidRPr="00224F2E">
              <w:rPr>
                <w:rFonts w:ascii="Book Antiqua" w:eastAsiaTheme="minorHAnsi" w:hAnsi="Book Antiqua" w:cs="Times New Roman"/>
                <w:b/>
                <w:sz w:val="22"/>
              </w:rPr>
              <w:t>nstruction</w:t>
            </w:r>
          </w:p>
        </w:tc>
        <w:tc>
          <w:tcPr>
            <w:tcW w:w="2414"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224F2E" w:rsidRDefault="00CF129C" w:rsidP="00D36C2D">
            <w:pPr>
              <w:pStyle w:val="a3"/>
              <w:wordWrap/>
              <w:spacing w:line="312" w:lineRule="auto"/>
              <w:jc w:val="center"/>
              <w:rPr>
                <w:rFonts w:ascii="Book Antiqua" w:eastAsiaTheme="minorHAnsi" w:hAnsi="Book Antiqua" w:cs="Times New Roman"/>
                <w:sz w:val="22"/>
              </w:rPr>
            </w:pPr>
            <w:r>
              <w:rPr>
                <w:rFonts w:ascii="Book Antiqua" w:eastAsiaTheme="minorHAnsi" w:hAnsi="Book Antiqua" w:cs="Times New Roman"/>
                <w:b/>
                <w:sz w:val="22"/>
              </w:rPr>
              <w:t>Class M</w:t>
            </w:r>
            <w:r w:rsidR="006C61E8" w:rsidRPr="00224F2E">
              <w:rPr>
                <w:rFonts w:ascii="Book Antiqua" w:eastAsiaTheme="minorHAnsi" w:hAnsi="Book Antiqua" w:cs="Times New Roman"/>
                <w:b/>
                <w:sz w:val="22"/>
              </w:rPr>
              <w:t xml:space="preserve">aterials &amp; </w:t>
            </w:r>
            <w:r>
              <w:rPr>
                <w:rFonts w:ascii="Book Antiqua" w:eastAsiaTheme="minorHAnsi" w:hAnsi="Book Antiqua" w:cs="Times New Roman"/>
                <w:b/>
                <w:sz w:val="22"/>
              </w:rPr>
              <w:t>A</w:t>
            </w:r>
            <w:r w:rsidR="00D36C2D" w:rsidRPr="00224F2E">
              <w:rPr>
                <w:rFonts w:ascii="Book Antiqua" w:eastAsiaTheme="minorHAnsi" w:hAnsi="Book Antiqua" w:cs="Times New Roman"/>
                <w:b/>
                <w:sz w:val="22"/>
              </w:rPr>
              <w:t>ssignments</w:t>
            </w:r>
          </w:p>
        </w:tc>
      </w:tr>
      <w:tr w:rsidR="00B03D2E" w:rsidRPr="00224F2E" w14:paraId="2E559F64" w14:textId="77777777" w:rsidTr="000C0C66">
        <w:trPr>
          <w:trHeight w:val="807"/>
        </w:trPr>
        <w:tc>
          <w:tcPr>
            <w:tcW w:w="867" w:type="dxa"/>
            <w:tcBorders>
              <w:top w:val="single" w:sz="3" w:space="0" w:color="000000"/>
              <w:left w:val="single" w:sz="9" w:space="0" w:color="000000"/>
              <w:bottom w:val="single" w:sz="3" w:space="0" w:color="000000"/>
              <w:right w:val="single" w:sz="3" w:space="0" w:color="000000"/>
            </w:tcBorders>
            <w:vAlign w:val="center"/>
          </w:tcPr>
          <w:p w14:paraId="145E1469" w14:textId="70B38AA9" w:rsidR="004F7559" w:rsidRPr="00AF4BB6" w:rsidRDefault="005B31B0" w:rsidP="00AF4BB6">
            <w:pPr>
              <w:pStyle w:val="a3"/>
              <w:wordWrap/>
              <w:spacing w:line="312" w:lineRule="auto"/>
              <w:jc w:val="center"/>
              <w:rPr>
                <w:rFonts w:ascii="Calibri" w:hAnsi="Calibri" w:cs="Calibri"/>
                <w:sz w:val="22"/>
              </w:rPr>
            </w:pPr>
            <w:r>
              <w:rPr>
                <w:rFonts w:ascii="Calibri" w:hAnsi="Calibri" w:cs="Calibri"/>
                <w:sz w:val="22"/>
              </w:rPr>
              <w:t>1</w:t>
            </w:r>
          </w:p>
        </w:tc>
        <w:tc>
          <w:tcPr>
            <w:tcW w:w="3471" w:type="dxa"/>
            <w:tcBorders>
              <w:top w:val="single" w:sz="3" w:space="0" w:color="000000"/>
              <w:left w:val="single" w:sz="3" w:space="0" w:color="000000"/>
              <w:bottom w:val="single" w:sz="3" w:space="0" w:color="000000"/>
              <w:right w:val="single" w:sz="3" w:space="0" w:color="000000"/>
            </w:tcBorders>
            <w:vAlign w:val="center"/>
          </w:tcPr>
          <w:p w14:paraId="2EB6DA0E" w14:textId="77777777" w:rsidR="005B31B0" w:rsidRDefault="005B31B0" w:rsidP="00D554D8">
            <w:pPr>
              <w:pStyle w:val="a3"/>
              <w:wordWrap/>
              <w:spacing w:line="240" w:lineRule="auto"/>
              <w:jc w:val="center"/>
              <w:rPr>
                <w:rFonts w:ascii="Calibri" w:hAnsi="Calibri" w:cs="Calibri"/>
                <w:sz w:val="22"/>
              </w:rPr>
            </w:pPr>
            <w:r w:rsidRPr="005B31B0">
              <w:rPr>
                <w:rFonts w:ascii="Calibri" w:hAnsi="Calibri" w:cs="Calibri"/>
                <w:sz w:val="22"/>
              </w:rPr>
              <w:t xml:space="preserve">Course Introduction: </w:t>
            </w:r>
          </w:p>
          <w:p w14:paraId="7841AC20" w14:textId="2A514CE7" w:rsidR="0034571E" w:rsidRPr="00AF4BB6" w:rsidRDefault="005B31B0" w:rsidP="00D554D8">
            <w:pPr>
              <w:pStyle w:val="a3"/>
              <w:wordWrap/>
              <w:spacing w:line="240" w:lineRule="auto"/>
              <w:jc w:val="center"/>
              <w:rPr>
                <w:rFonts w:ascii="Calibri" w:hAnsi="Calibri" w:cs="Calibri"/>
                <w:sz w:val="22"/>
              </w:rPr>
            </w:pPr>
            <w:r w:rsidRPr="005B31B0">
              <w:rPr>
                <w:rFonts w:ascii="Calibri" w:hAnsi="Calibri" w:cs="Calibri"/>
                <w:sz w:val="22"/>
              </w:rPr>
              <w:t>Measurement &amp; Types of Study</w:t>
            </w:r>
            <w:r>
              <w:rPr>
                <w:rFonts w:ascii="Calibri" w:hAnsi="Calibri" w:cs="Calibri"/>
                <w:sz w:val="22"/>
              </w:rPr>
              <w:t xml:space="preserve"> | Introduction to SAS On Demand</w:t>
            </w:r>
          </w:p>
        </w:tc>
        <w:tc>
          <w:tcPr>
            <w:tcW w:w="966" w:type="dxa"/>
            <w:tcBorders>
              <w:top w:val="single" w:sz="3" w:space="0" w:color="000000"/>
              <w:left w:val="single" w:sz="3" w:space="0" w:color="000000"/>
              <w:bottom w:val="single" w:sz="3" w:space="0" w:color="000000"/>
              <w:right w:val="single" w:sz="3" w:space="0" w:color="000000"/>
            </w:tcBorders>
            <w:vAlign w:val="center"/>
          </w:tcPr>
          <w:p w14:paraId="0A75395F" w14:textId="51DF4FFF"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E269ACC" w14:textId="7DA725B2"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6CE6988" w14:textId="77777777" w:rsidR="0034571E"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SAS Practice Assignment</w:t>
            </w:r>
          </w:p>
          <w:p w14:paraId="3A0D612C" w14:textId="7934C731" w:rsidR="000D1AD6" w:rsidRPr="00AF4BB6"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Quiz 1</w:t>
            </w:r>
          </w:p>
        </w:tc>
      </w:tr>
      <w:tr w:rsidR="00B03D2E" w:rsidRPr="00224F2E" w14:paraId="3D290209"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5D080F8" w14:textId="32DB6F4E" w:rsidR="004F7559" w:rsidRPr="00AF4BB6" w:rsidRDefault="005B31B0" w:rsidP="00AF4BB6">
            <w:pPr>
              <w:pStyle w:val="a3"/>
              <w:wordWrap/>
              <w:spacing w:line="312" w:lineRule="auto"/>
              <w:jc w:val="center"/>
              <w:rPr>
                <w:rFonts w:ascii="Calibri" w:hAnsi="Calibri" w:cs="Calibri"/>
                <w:sz w:val="22"/>
              </w:rPr>
            </w:pPr>
            <w:r>
              <w:rPr>
                <w:rFonts w:ascii="Calibri" w:hAnsi="Calibri" w:cs="Calibri"/>
                <w:sz w:val="22"/>
              </w:rPr>
              <w:t>2</w:t>
            </w:r>
          </w:p>
        </w:tc>
        <w:tc>
          <w:tcPr>
            <w:tcW w:w="3471" w:type="dxa"/>
            <w:tcBorders>
              <w:top w:val="single" w:sz="3" w:space="0" w:color="000000"/>
              <w:left w:val="single" w:sz="3" w:space="0" w:color="000000"/>
              <w:bottom w:val="single" w:sz="3" w:space="0" w:color="000000"/>
              <w:right w:val="single" w:sz="3" w:space="0" w:color="000000"/>
            </w:tcBorders>
            <w:vAlign w:val="center"/>
          </w:tcPr>
          <w:p w14:paraId="4AF06211" w14:textId="27F432EA" w:rsidR="0034571E" w:rsidRPr="00AF4BB6" w:rsidRDefault="005B31B0"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Descriptive Summaries of Data</w:t>
            </w:r>
          </w:p>
        </w:tc>
        <w:tc>
          <w:tcPr>
            <w:tcW w:w="966" w:type="dxa"/>
            <w:tcBorders>
              <w:top w:val="single" w:sz="3" w:space="0" w:color="000000"/>
              <w:left w:val="single" w:sz="3" w:space="0" w:color="000000"/>
              <w:bottom w:val="single" w:sz="3" w:space="0" w:color="000000"/>
              <w:right w:val="single" w:sz="3" w:space="0" w:color="000000"/>
            </w:tcBorders>
            <w:vAlign w:val="center"/>
          </w:tcPr>
          <w:p w14:paraId="02EEF3F5" w14:textId="7F0CDD2C"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4119FF3" w14:textId="031AFB6C"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105DB4CE" w14:textId="77777777" w:rsidR="0034571E"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5331EB9F" w14:textId="63187170" w:rsidR="000D1AD6" w:rsidRPr="00AF4BB6"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Quiz 2</w:t>
            </w:r>
          </w:p>
        </w:tc>
      </w:tr>
      <w:tr w:rsidR="00B03D2E" w:rsidRPr="00224F2E" w14:paraId="78A68D8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3FF3DA" w14:textId="2749CB32" w:rsidR="004F7559" w:rsidRPr="00AF4BB6" w:rsidRDefault="005B31B0" w:rsidP="006C61E8">
            <w:pPr>
              <w:pStyle w:val="a3"/>
              <w:wordWrap/>
              <w:spacing w:line="312" w:lineRule="auto"/>
              <w:jc w:val="center"/>
              <w:rPr>
                <w:rFonts w:ascii="Calibri" w:hAnsi="Calibri" w:cs="Calibri"/>
                <w:sz w:val="22"/>
              </w:rPr>
            </w:pPr>
            <w:r>
              <w:rPr>
                <w:rFonts w:ascii="Calibri" w:hAnsi="Calibri" w:cs="Calibri"/>
                <w:sz w:val="22"/>
              </w:rPr>
              <w:t>3</w:t>
            </w:r>
          </w:p>
        </w:tc>
        <w:tc>
          <w:tcPr>
            <w:tcW w:w="3471" w:type="dxa"/>
            <w:tcBorders>
              <w:top w:val="single" w:sz="3" w:space="0" w:color="000000"/>
              <w:left w:val="single" w:sz="3" w:space="0" w:color="000000"/>
              <w:bottom w:val="single" w:sz="3" w:space="0" w:color="000000"/>
              <w:right w:val="single" w:sz="3" w:space="0" w:color="000000"/>
            </w:tcBorders>
            <w:vAlign w:val="center"/>
          </w:tcPr>
          <w:p w14:paraId="557AD134" w14:textId="48809FD6" w:rsidR="000D0F20" w:rsidRPr="00AF4BB6" w:rsidRDefault="005B31B0"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 xml:space="preserve">Probability Concepts &amp; </w:t>
            </w:r>
            <w:r w:rsidR="000D1AD6" w:rsidRPr="000D1AD6">
              <w:rPr>
                <w:rFonts w:ascii="Calibri" w:eastAsia="맑은 고딕" w:hAnsi="Calibri" w:cs="Calibri"/>
                <w:sz w:val="22"/>
              </w:rPr>
              <w:t>Binomial Distributions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63B89E04" w14:textId="2B8DE4A3"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C92EF66" w14:textId="3D2C11DC"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070DAD80" w14:textId="77777777" w:rsidR="0034571E"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6BF6DDC4" w14:textId="24E27E57" w:rsidR="000D1AD6" w:rsidRPr="00AF4BB6"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Quiz 3</w:t>
            </w:r>
          </w:p>
        </w:tc>
      </w:tr>
      <w:tr w:rsidR="00D554D8" w:rsidRPr="00224F2E" w14:paraId="27803A31"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88F7DE2" w14:textId="5504F80F" w:rsidR="00AF4BB6" w:rsidRPr="00AF4BB6" w:rsidRDefault="005B31B0" w:rsidP="00D554D8">
            <w:pPr>
              <w:pStyle w:val="a3"/>
              <w:wordWrap/>
              <w:spacing w:line="312" w:lineRule="auto"/>
              <w:jc w:val="center"/>
              <w:rPr>
                <w:rFonts w:ascii="Calibri" w:hAnsi="Calibri" w:cs="Calibri"/>
                <w:sz w:val="22"/>
              </w:rPr>
            </w:pPr>
            <w:r>
              <w:rPr>
                <w:rFonts w:ascii="Calibri" w:hAnsi="Calibri" w:cs="Calibri"/>
                <w:sz w:val="22"/>
              </w:rPr>
              <w:t>4</w:t>
            </w:r>
          </w:p>
        </w:tc>
        <w:tc>
          <w:tcPr>
            <w:tcW w:w="3471" w:type="dxa"/>
            <w:tcBorders>
              <w:top w:val="single" w:sz="3" w:space="0" w:color="000000"/>
              <w:left w:val="single" w:sz="3" w:space="0" w:color="000000"/>
              <w:bottom w:val="single" w:sz="3" w:space="0" w:color="000000"/>
              <w:right w:val="single" w:sz="3" w:space="0" w:color="000000"/>
            </w:tcBorders>
          </w:tcPr>
          <w:p w14:paraId="23DD0FDC" w14:textId="343A24B2" w:rsidR="000D0F20" w:rsidRPr="00AF4BB6" w:rsidRDefault="005B31B0" w:rsidP="00D554D8">
            <w:pPr>
              <w:pStyle w:val="af1"/>
              <w:jc w:val="center"/>
              <w:rPr>
                <w:rFonts w:ascii="Calibri" w:eastAsia="맑은 고딕" w:hAnsi="Calibri" w:cs="Calibri"/>
                <w:sz w:val="22"/>
              </w:rPr>
            </w:pPr>
            <w:r w:rsidRPr="005B31B0">
              <w:rPr>
                <w:rFonts w:ascii="Calibri" w:eastAsia="맑은 고딕" w:hAnsi="Calibri" w:cs="Calibri"/>
                <w:sz w:val="22"/>
              </w:rPr>
              <w:t>Normal Distributions &amp; Statistic Inference</w:t>
            </w:r>
          </w:p>
        </w:tc>
        <w:tc>
          <w:tcPr>
            <w:tcW w:w="966" w:type="dxa"/>
            <w:tcBorders>
              <w:top w:val="single" w:sz="3" w:space="0" w:color="000000"/>
              <w:left w:val="single" w:sz="3" w:space="0" w:color="000000"/>
              <w:bottom w:val="single" w:sz="3" w:space="0" w:color="000000"/>
              <w:right w:val="single" w:sz="3" w:space="0" w:color="000000"/>
            </w:tcBorders>
            <w:vAlign w:val="center"/>
          </w:tcPr>
          <w:p w14:paraId="72B62CB5" w14:textId="7D88FA3B" w:rsidR="00D554D8" w:rsidRPr="00AF4BB6" w:rsidRDefault="005B31B0"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1DE0806" w14:textId="6C64966E" w:rsidR="00D554D8"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857A000" w14:textId="77777777" w:rsidR="00893DAC" w:rsidRDefault="000D1AD6"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4DE6BA27" w14:textId="23B1D3D1" w:rsidR="000D1AD6" w:rsidRPr="00AF4BB6" w:rsidRDefault="000D1AD6"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Quiz 4</w:t>
            </w:r>
          </w:p>
        </w:tc>
      </w:tr>
      <w:tr w:rsidR="00D554D8" w:rsidRPr="00224F2E" w14:paraId="369F989D" w14:textId="77777777" w:rsidTr="00076D09">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454356" w14:textId="3AAD2873" w:rsidR="00AF4BB6" w:rsidRPr="00AF4BB6" w:rsidRDefault="005B31B0" w:rsidP="00D554D8">
            <w:pPr>
              <w:pStyle w:val="a3"/>
              <w:wordWrap/>
              <w:spacing w:line="312" w:lineRule="auto"/>
              <w:jc w:val="center"/>
              <w:rPr>
                <w:rFonts w:ascii="Calibri" w:hAnsi="Calibri" w:cs="Calibri"/>
                <w:sz w:val="22"/>
              </w:rPr>
            </w:pPr>
            <w:r>
              <w:rPr>
                <w:rFonts w:ascii="Calibri" w:hAnsi="Calibri" w:cs="Calibri"/>
                <w:sz w:val="22"/>
              </w:rPr>
              <w:t>5</w:t>
            </w:r>
          </w:p>
        </w:tc>
        <w:tc>
          <w:tcPr>
            <w:tcW w:w="3471" w:type="dxa"/>
            <w:tcBorders>
              <w:top w:val="single" w:sz="3" w:space="0" w:color="000000"/>
              <w:left w:val="single" w:sz="3" w:space="0" w:color="000000"/>
              <w:bottom w:val="single" w:sz="3" w:space="0" w:color="000000"/>
              <w:right w:val="single" w:sz="3" w:space="0" w:color="000000"/>
            </w:tcBorders>
          </w:tcPr>
          <w:p w14:paraId="65353CC4" w14:textId="3F88E686" w:rsidR="00D554D8" w:rsidRPr="00AF4BB6" w:rsidRDefault="005B31B0"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Estimation &amp; Hypothesis Testing</w:t>
            </w:r>
          </w:p>
        </w:tc>
        <w:tc>
          <w:tcPr>
            <w:tcW w:w="966" w:type="dxa"/>
            <w:tcBorders>
              <w:top w:val="single" w:sz="3" w:space="0" w:color="000000"/>
              <w:left w:val="single" w:sz="3" w:space="0" w:color="000000"/>
              <w:bottom w:val="single" w:sz="3" w:space="0" w:color="000000"/>
              <w:right w:val="single" w:sz="3" w:space="0" w:color="000000"/>
            </w:tcBorders>
            <w:vAlign w:val="center"/>
          </w:tcPr>
          <w:p w14:paraId="4669153A" w14:textId="0AF4B268" w:rsidR="00D554D8" w:rsidRPr="00AF4BB6" w:rsidRDefault="005B31B0"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48602CBC" w14:textId="69EBDD3D" w:rsidR="00D554D8"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40A7ECCC" w14:textId="77777777" w:rsidR="00D554D8"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2CA0F9E5" w14:textId="5D8F8048" w:rsidR="000D1AD6"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Quiz 5</w:t>
            </w:r>
          </w:p>
        </w:tc>
      </w:tr>
      <w:tr w:rsidR="00B03D2E" w:rsidRPr="00224F2E" w14:paraId="0CD843A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23AE9162" w14:textId="1FF584D1"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6</w:t>
            </w:r>
          </w:p>
        </w:tc>
        <w:tc>
          <w:tcPr>
            <w:tcW w:w="3471" w:type="dxa"/>
            <w:tcBorders>
              <w:top w:val="single" w:sz="3" w:space="0" w:color="000000"/>
              <w:left w:val="single" w:sz="3" w:space="0" w:color="000000"/>
              <w:bottom w:val="single" w:sz="3" w:space="0" w:color="000000"/>
              <w:right w:val="single" w:sz="3" w:space="0" w:color="000000"/>
            </w:tcBorders>
            <w:vAlign w:val="center"/>
          </w:tcPr>
          <w:p w14:paraId="7B0C27FA" w14:textId="4A276961" w:rsidR="0034571E" w:rsidRPr="00AF4BB6" w:rsidRDefault="005B31B0"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Comparing Independent Means &amp; Inference About Proportions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1C6697AF" w14:textId="686CF4C1"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26D5E3C6" w14:textId="5EB60488"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768FFC8A" w14:textId="264C372B" w:rsidR="00893DAC" w:rsidRPr="00AF4BB6" w:rsidRDefault="000D1AD6"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Quiz 6</w:t>
            </w:r>
          </w:p>
        </w:tc>
      </w:tr>
      <w:tr w:rsidR="00B03D2E" w:rsidRPr="00224F2E" w14:paraId="5977F0B4"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FA736F3" w14:textId="28F512E1" w:rsidR="00AF4BB6" w:rsidRPr="00AF4BB6" w:rsidRDefault="005B31B0" w:rsidP="00AF4BB6">
            <w:pPr>
              <w:pStyle w:val="a3"/>
              <w:wordWrap/>
              <w:spacing w:line="312" w:lineRule="auto"/>
              <w:jc w:val="center"/>
              <w:rPr>
                <w:rFonts w:ascii="Calibri" w:hAnsi="Calibri" w:cs="Calibri"/>
                <w:sz w:val="22"/>
              </w:rPr>
            </w:pPr>
            <w:r>
              <w:rPr>
                <w:rFonts w:ascii="Calibri" w:hAnsi="Calibri" w:cs="Calibri"/>
                <w:sz w:val="22"/>
              </w:rPr>
              <w:t>7</w:t>
            </w:r>
          </w:p>
        </w:tc>
        <w:tc>
          <w:tcPr>
            <w:tcW w:w="3471" w:type="dxa"/>
            <w:tcBorders>
              <w:top w:val="single" w:sz="3" w:space="0" w:color="000000"/>
              <w:left w:val="single" w:sz="3" w:space="0" w:color="000000"/>
              <w:bottom w:val="single" w:sz="3" w:space="0" w:color="000000"/>
              <w:right w:val="single" w:sz="3" w:space="0" w:color="000000"/>
            </w:tcBorders>
            <w:vAlign w:val="center"/>
          </w:tcPr>
          <w:p w14:paraId="2CF402B6" w14:textId="05AB0159" w:rsidR="0034571E" w:rsidRPr="00AF4BB6" w:rsidRDefault="005B31B0" w:rsidP="006C61E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Comparing Two Proportions &amp; Cross-Tabulated Counts</w:t>
            </w:r>
          </w:p>
        </w:tc>
        <w:tc>
          <w:tcPr>
            <w:tcW w:w="966" w:type="dxa"/>
            <w:tcBorders>
              <w:top w:val="single" w:sz="3" w:space="0" w:color="000000"/>
              <w:left w:val="single" w:sz="3" w:space="0" w:color="000000"/>
              <w:bottom w:val="single" w:sz="3" w:space="0" w:color="000000"/>
              <w:right w:val="single" w:sz="3" w:space="0" w:color="000000"/>
            </w:tcBorders>
            <w:vAlign w:val="center"/>
          </w:tcPr>
          <w:p w14:paraId="2818D251" w14:textId="36F67A10"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B492ADE" w14:textId="07D8BD8F" w:rsidR="0034571E" w:rsidRPr="00AF4BB6" w:rsidRDefault="000D1AD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AE64EDF" w14:textId="77777777" w:rsidR="0034571E" w:rsidRDefault="000D1AD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20FE5E64" w14:textId="0E11FCCA" w:rsidR="000D1AD6" w:rsidRPr="00AF4BB6" w:rsidRDefault="000D1AD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Quiz 7</w:t>
            </w:r>
          </w:p>
        </w:tc>
      </w:tr>
      <w:tr w:rsidR="00B03D2E" w:rsidRPr="00224F2E" w14:paraId="1C5DC0D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95A0314" w14:textId="5CE20A1E"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8</w:t>
            </w:r>
          </w:p>
        </w:tc>
        <w:tc>
          <w:tcPr>
            <w:tcW w:w="3471" w:type="dxa"/>
            <w:tcBorders>
              <w:top w:val="single" w:sz="3" w:space="0" w:color="000000"/>
              <w:left w:val="single" w:sz="3" w:space="0" w:color="000000"/>
              <w:bottom w:val="single" w:sz="3" w:space="0" w:color="000000"/>
              <w:right w:val="single" w:sz="3" w:space="0" w:color="000000"/>
            </w:tcBorders>
            <w:vAlign w:val="center"/>
          </w:tcPr>
          <w:p w14:paraId="3D35005D" w14:textId="34676887" w:rsidR="0034571E" w:rsidRPr="00AF4BB6" w:rsidRDefault="005B31B0"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Midterm Exam</w:t>
            </w:r>
          </w:p>
        </w:tc>
        <w:tc>
          <w:tcPr>
            <w:tcW w:w="966" w:type="dxa"/>
            <w:tcBorders>
              <w:top w:val="single" w:sz="3" w:space="0" w:color="000000"/>
              <w:left w:val="single" w:sz="3" w:space="0" w:color="000000"/>
              <w:bottom w:val="single" w:sz="3" w:space="0" w:color="000000"/>
              <w:right w:val="single" w:sz="3" w:space="0" w:color="000000"/>
            </w:tcBorders>
            <w:vAlign w:val="center"/>
          </w:tcPr>
          <w:p w14:paraId="355BD16B" w14:textId="28B58B82"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E7DC359" w14:textId="3F488307" w:rsidR="0034571E" w:rsidRPr="00AF4BB6" w:rsidRDefault="0034571E" w:rsidP="00D554D8">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9BC0020" w14:textId="4CD26A65" w:rsidR="0034571E" w:rsidRPr="00AF4BB6" w:rsidRDefault="0034571E" w:rsidP="006C61E8">
            <w:pPr>
              <w:pStyle w:val="a3"/>
              <w:wordWrap/>
              <w:spacing w:line="312" w:lineRule="auto"/>
              <w:jc w:val="center"/>
              <w:rPr>
                <w:rFonts w:ascii="Calibri" w:eastAsia="맑은 고딕" w:hAnsi="Calibri" w:cs="Calibri"/>
                <w:sz w:val="22"/>
              </w:rPr>
            </w:pPr>
          </w:p>
        </w:tc>
      </w:tr>
      <w:tr w:rsidR="00B03D2E" w:rsidRPr="00224F2E" w14:paraId="4ED1D951"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53BAC8B3" w14:textId="66AB0C91" w:rsidR="00AF4BB6" w:rsidRPr="00AF4BB6" w:rsidRDefault="005B31B0" w:rsidP="00AF4BB6">
            <w:pPr>
              <w:pStyle w:val="a3"/>
              <w:wordWrap/>
              <w:spacing w:line="312" w:lineRule="auto"/>
              <w:jc w:val="center"/>
              <w:rPr>
                <w:rFonts w:ascii="Calibri" w:hAnsi="Calibri" w:cs="Calibri"/>
                <w:sz w:val="22"/>
              </w:rPr>
            </w:pPr>
            <w:r>
              <w:rPr>
                <w:rFonts w:ascii="Calibri" w:hAnsi="Calibri" w:cs="Calibri"/>
                <w:sz w:val="22"/>
              </w:rPr>
              <w:t>9</w:t>
            </w:r>
          </w:p>
        </w:tc>
        <w:tc>
          <w:tcPr>
            <w:tcW w:w="3471" w:type="dxa"/>
            <w:tcBorders>
              <w:top w:val="single" w:sz="3" w:space="0" w:color="000000"/>
              <w:left w:val="single" w:sz="3" w:space="0" w:color="000000"/>
              <w:bottom w:val="single" w:sz="3" w:space="0" w:color="000000"/>
              <w:right w:val="single" w:sz="3" w:space="0" w:color="000000"/>
            </w:tcBorders>
            <w:vAlign w:val="center"/>
          </w:tcPr>
          <w:p w14:paraId="3FB24C66" w14:textId="747147B6" w:rsidR="0034571E" w:rsidRPr="00AF4BB6" w:rsidRDefault="005B31B0"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ANOVA</w:t>
            </w:r>
          </w:p>
        </w:tc>
        <w:tc>
          <w:tcPr>
            <w:tcW w:w="966" w:type="dxa"/>
            <w:tcBorders>
              <w:top w:val="single" w:sz="3" w:space="0" w:color="000000"/>
              <w:left w:val="single" w:sz="3" w:space="0" w:color="000000"/>
              <w:bottom w:val="single" w:sz="3" w:space="0" w:color="000000"/>
              <w:right w:val="single" w:sz="3" w:space="0" w:color="000000"/>
            </w:tcBorders>
            <w:vAlign w:val="center"/>
          </w:tcPr>
          <w:p w14:paraId="3629C8EF" w14:textId="57B5CFF2"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7C0E5788" w14:textId="20ECDCDC"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31492328" w14:textId="77777777" w:rsidR="00293327" w:rsidRDefault="000D1AD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4D40ED06" w14:textId="28BC1D71" w:rsidR="000D1AD6" w:rsidRPr="00AF4BB6" w:rsidRDefault="000D1AD6"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Quiz 8</w:t>
            </w:r>
          </w:p>
        </w:tc>
      </w:tr>
      <w:tr w:rsidR="00B03D2E" w:rsidRPr="00224F2E" w14:paraId="06942A3A"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638AE5F8" w14:textId="76AA663E"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10</w:t>
            </w:r>
          </w:p>
        </w:tc>
        <w:tc>
          <w:tcPr>
            <w:tcW w:w="3471" w:type="dxa"/>
            <w:tcBorders>
              <w:top w:val="single" w:sz="3" w:space="0" w:color="000000"/>
              <w:left w:val="single" w:sz="3" w:space="0" w:color="000000"/>
              <w:bottom w:val="single" w:sz="3" w:space="0" w:color="000000"/>
              <w:right w:val="single" w:sz="3" w:space="0" w:color="000000"/>
            </w:tcBorders>
            <w:vAlign w:val="center"/>
          </w:tcPr>
          <w:p w14:paraId="62A54A5C" w14:textId="0EF1701D"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Scatter plots &amp; Correlation</w:t>
            </w:r>
          </w:p>
        </w:tc>
        <w:tc>
          <w:tcPr>
            <w:tcW w:w="966" w:type="dxa"/>
            <w:tcBorders>
              <w:top w:val="single" w:sz="3" w:space="0" w:color="000000"/>
              <w:left w:val="single" w:sz="3" w:space="0" w:color="000000"/>
              <w:bottom w:val="single" w:sz="3" w:space="0" w:color="000000"/>
              <w:right w:val="single" w:sz="3" w:space="0" w:color="000000"/>
            </w:tcBorders>
            <w:vAlign w:val="center"/>
          </w:tcPr>
          <w:p w14:paraId="7A22A181" w14:textId="74F748F5"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1D9ADC42" w14:textId="39E1A975"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 xml:space="preserve">Power point presentation and </w:t>
            </w:r>
            <w:r>
              <w:rPr>
                <w:rFonts w:ascii="Calibri" w:eastAsia="맑은 고딕" w:hAnsi="Calibri" w:cs="Calibri"/>
                <w:sz w:val="22"/>
              </w:rPr>
              <w:lastRenderedPageBreak/>
              <w:t>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9009655" w14:textId="21B4C839" w:rsidR="00B11E86" w:rsidRPr="00AF4BB6" w:rsidRDefault="000D1AD6" w:rsidP="00293327">
            <w:pPr>
              <w:pStyle w:val="a3"/>
              <w:wordWrap/>
              <w:spacing w:line="312" w:lineRule="auto"/>
              <w:jc w:val="center"/>
              <w:rPr>
                <w:rFonts w:ascii="Calibri" w:eastAsia="맑은 고딕" w:hAnsi="Calibri" w:cs="Calibri"/>
                <w:sz w:val="22"/>
              </w:rPr>
            </w:pPr>
            <w:r>
              <w:rPr>
                <w:rFonts w:ascii="Calibri" w:eastAsia="맑은 고딕" w:hAnsi="Calibri" w:cs="Calibri"/>
                <w:sz w:val="22"/>
              </w:rPr>
              <w:lastRenderedPageBreak/>
              <w:t>Quiz 9</w:t>
            </w:r>
          </w:p>
        </w:tc>
      </w:tr>
      <w:tr w:rsidR="00B03D2E" w:rsidRPr="00224F2E" w14:paraId="02B336B2"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D24A365" w14:textId="547547F8"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11</w:t>
            </w:r>
          </w:p>
        </w:tc>
        <w:tc>
          <w:tcPr>
            <w:tcW w:w="3471" w:type="dxa"/>
            <w:tcBorders>
              <w:top w:val="single" w:sz="3" w:space="0" w:color="000000"/>
              <w:left w:val="single" w:sz="3" w:space="0" w:color="000000"/>
              <w:bottom w:val="single" w:sz="3" w:space="0" w:color="000000"/>
              <w:right w:val="single" w:sz="3" w:space="0" w:color="000000"/>
            </w:tcBorders>
            <w:vAlign w:val="center"/>
          </w:tcPr>
          <w:p w14:paraId="019D5FF8" w14:textId="0714F637"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Simple Regression</w:t>
            </w:r>
          </w:p>
        </w:tc>
        <w:tc>
          <w:tcPr>
            <w:tcW w:w="966" w:type="dxa"/>
            <w:tcBorders>
              <w:top w:val="single" w:sz="3" w:space="0" w:color="000000"/>
              <w:left w:val="single" w:sz="3" w:space="0" w:color="000000"/>
              <w:bottom w:val="single" w:sz="3" w:space="0" w:color="000000"/>
              <w:right w:val="single" w:sz="3" w:space="0" w:color="000000"/>
            </w:tcBorders>
            <w:vAlign w:val="center"/>
          </w:tcPr>
          <w:p w14:paraId="0D774D64" w14:textId="4DB6DB3C"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34E0B3D2" w14:textId="212EB690"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2B5F5100" w14:textId="6B4CAF5C" w:rsidR="0034571E" w:rsidRPr="00AF4BB6"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tc>
      </w:tr>
      <w:tr w:rsidR="00B03D2E" w:rsidRPr="00224F2E" w14:paraId="13248025"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304603A6" w14:textId="4847A43F"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12</w:t>
            </w:r>
          </w:p>
        </w:tc>
        <w:tc>
          <w:tcPr>
            <w:tcW w:w="3471" w:type="dxa"/>
            <w:tcBorders>
              <w:top w:val="single" w:sz="3" w:space="0" w:color="000000"/>
              <w:left w:val="single" w:sz="3" w:space="0" w:color="000000"/>
              <w:bottom w:val="single" w:sz="3" w:space="0" w:color="000000"/>
              <w:right w:val="single" w:sz="3" w:space="0" w:color="000000"/>
            </w:tcBorders>
            <w:vAlign w:val="center"/>
          </w:tcPr>
          <w:p w14:paraId="0906C340" w14:textId="4F15A10E"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Multiple Regression</w:t>
            </w:r>
          </w:p>
        </w:tc>
        <w:tc>
          <w:tcPr>
            <w:tcW w:w="966" w:type="dxa"/>
            <w:tcBorders>
              <w:top w:val="single" w:sz="3" w:space="0" w:color="000000"/>
              <w:left w:val="single" w:sz="3" w:space="0" w:color="000000"/>
              <w:bottom w:val="single" w:sz="3" w:space="0" w:color="000000"/>
              <w:right w:val="single" w:sz="3" w:space="0" w:color="000000"/>
            </w:tcBorders>
            <w:vAlign w:val="center"/>
          </w:tcPr>
          <w:p w14:paraId="637D291B" w14:textId="7B056CED"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539ED181" w14:textId="181E699D"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5F457B16" w14:textId="77777777" w:rsidR="0034571E"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0ED8182F" w14:textId="41462948" w:rsidR="000D1AD6" w:rsidRPr="00AF4BB6" w:rsidRDefault="000D1AD6" w:rsidP="000D0F20">
            <w:pPr>
              <w:pStyle w:val="a3"/>
              <w:wordWrap/>
              <w:spacing w:line="312" w:lineRule="auto"/>
              <w:jc w:val="center"/>
              <w:rPr>
                <w:rFonts w:ascii="Calibri" w:eastAsia="맑은 고딕" w:hAnsi="Calibri" w:cs="Calibri"/>
                <w:sz w:val="22"/>
              </w:rPr>
            </w:pPr>
            <w:r>
              <w:rPr>
                <w:rFonts w:ascii="Calibri" w:eastAsia="맑은 고딕" w:hAnsi="Calibri" w:cs="Calibri"/>
                <w:sz w:val="22"/>
              </w:rPr>
              <w:t>Quiz 10</w:t>
            </w:r>
          </w:p>
        </w:tc>
      </w:tr>
      <w:tr w:rsidR="00B03D2E" w:rsidRPr="00224F2E" w14:paraId="2BA28FFD"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7A54C056" w14:textId="43E73C58"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13</w:t>
            </w:r>
          </w:p>
        </w:tc>
        <w:tc>
          <w:tcPr>
            <w:tcW w:w="3471" w:type="dxa"/>
            <w:tcBorders>
              <w:top w:val="single" w:sz="3" w:space="0" w:color="000000"/>
              <w:left w:val="single" w:sz="3" w:space="0" w:color="000000"/>
              <w:bottom w:val="single" w:sz="3" w:space="0" w:color="000000"/>
              <w:right w:val="single" w:sz="3" w:space="0" w:color="000000"/>
            </w:tcBorders>
            <w:vAlign w:val="center"/>
          </w:tcPr>
          <w:p w14:paraId="2063AC97" w14:textId="63A97E02" w:rsidR="0034571E" w:rsidRPr="00AF4BB6" w:rsidRDefault="000D1AD6" w:rsidP="00D554D8">
            <w:pPr>
              <w:pStyle w:val="a3"/>
              <w:wordWrap/>
              <w:spacing w:line="312" w:lineRule="auto"/>
              <w:jc w:val="center"/>
              <w:rPr>
                <w:rFonts w:ascii="Calibri" w:eastAsia="맑은 고딕" w:hAnsi="Calibri" w:cs="Calibri"/>
                <w:sz w:val="22"/>
              </w:rPr>
            </w:pPr>
            <w:r w:rsidRPr="005B31B0">
              <w:rPr>
                <w:rFonts w:ascii="Calibri" w:eastAsia="맑은 고딕" w:hAnsi="Calibri" w:cs="Calibri"/>
                <w:sz w:val="22"/>
              </w:rPr>
              <w:t>Measures of Association, Confounding, &amp; Interactions</w:t>
            </w:r>
          </w:p>
        </w:tc>
        <w:tc>
          <w:tcPr>
            <w:tcW w:w="966" w:type="dxa"/>
            <w:tcBorders>
              <w:top w:val="single" w:sz="3" w:space="0" w:color="000000"/>
              <w:left w:val="single" w:sz="3" w:space="0" w:color="000000"/>
              <w:bottom w:val="single" w:sz="3" w:space="0" w:color="000000"/>
              <w:right w:val="single" w:sz="3" w:space="0" w:color="000000"/>
            </w:tcBorders>
            <w:vAlign w:val="center"/>
          </w:tcPr>
          <w:p w14:paraId="2AE0CE62" w14:textId="1A30C207"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0D5A61EB" w14:textId="61C66175"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Power point presentation and SAS On Demand Instruction</w:t>
            </w:r>
          </w:p>
        </w:tc>
        <w:tc>
          <w:tcPr>
            <w:tcW w:w="2414" w:type="dxa"/>
            <w:tcBorders>
              <w:top w:val="single" w:sz="3" w:space="0" w:color="000000"/>
              <w:left w:val="single" w:sz="3" w:space="0" w:color="000000"/>
              <w:bottom w:val="single" w:sz="3" w:space="0" w:color="000000"/>
              <w:right w:val="single" w:sz="9" w:space="0" w:color="000000"/>
            </w:tcBorders>
            <w:vAlign w:val="center"/>
          </w:tcPr>
          <w:p w14:paraId="14C43282" w14:textId="77777777" w:rsidR="00893DAC" w:rsidRDefault="000D1AD6"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Homework from the Textbook Exercise</w:t>
            </w:r>
          </w:p>
          <w:p w14:paraId="5F6B1F74" w14:textId="19D4BF1C" w:rsidR="000D1AD6" w:rsidRPr="00AF4BB6" w:rsidRDefault="000D1AD6" w:rsidP="00893DAC">
            <w:pPr>
              <w:pStyle w:val="a3"/>
              <w:wordWrap/>
              <w:spacing w:line="312" w:lineRule="auto"/>
              <w:jc w:val="center"/>
              <w:rPr>
                <w:rFonts w:ascii="Calibri" w:eastAsia="맑은 고딕" w:hAnsi="Calibri" w:cs="Calibri"/>
                <w:sz w:val="22"/>
              </w:rPr>
            </w:pPr>
            <w:r>
              <w:rPr>
                <w:rFonts w:ascii="Calibri" w:eastAsia="맑은 고딕" w:hAnsi="Calibri" w:cs="Calibri"/>
                <w:sz w:val="22"/>
              </w:rPr>
              <w:t>Quiz 11</w:t>
            </w:r>
          </w:p>
        </w:tc>
      </w:tr>
      <w:tr w:rsidR="00B03D2E" w:rsidRPr="00224F2E" w14:paraId="03F40B96" w14:textId="77777777" w:rsidTr="000C0C66">
        <w:trPr>
          <w:trHeight w:val="750"/>
        </w:trPr>
        <w:tc>
          <w:tcPr>
            <w:tcW w:w="867" w:type="dxa"/>
            <w:tcBorders>
              <w:top w:val="single" w:sz="3" w:space="0" w:color="000000"/>
              <w:left w:val="single" w:sz="9" w:space="0" w:color="000000"/>
              <w:bottom w:val="single" w:sz="3" w:space="0" w:color="000000"/>
              <w:right w:val="single" w:sz="3" w:space="0" w:color="000000"/>
            </w:tcBorders>
            <w:vAlign w:val="center"/>
          </w:tcPr>
          <w:p w14:paraId="167AB780" w14:textId="0EA1023B" w:rsidR="00AF4BB6" w:rsidRPr="00AF4BB6" w:rsidRDefault="005B31B0" w:rsidP="006C61E8">
            <w:pPr>
              <w:pStyle w:val="a3"/>
              <w:wordWrap/>
              <w:spacing w:line="312" w:lineRule="auto"/>
              <w:jc w:val="center"/>
              <w:rPr>
                <w:rFonts w:ascii="Calibri" w:hAnsi="Calibri" w:cs="Calibri"/>
                <w:sz w:val="22"/>
              </w:rPr>
            </w:pPr>
            <w:r>
              <w:rPr>
                <w:rFonts w:ascii="Calibri" w:hAnsi="Calibri" w:cs="Calibri"/>
                <w:sz w:val="22"/>
              </w:rPr>
              <w:t>14</w:t>
            </w:r>
          </w:p>
        </w:tc>
        <w:tc>
          <w:tcPr>
            <w:tcW w:w="3471" w:type="dxa"/>
            <w:tcBorders>
              <w:top w:val="single" w:sz="3" w:space="0" w:color="000000"/>
              <w:left w:val="single" w:sz="3" w:space="0" w:color="000000"/>
              <w:bottom w:val="single" w:sz="3" w:space="0" w:color="000000"/>
              <w:right w:val="single" w:sz="3" w:space="0" w:color="000000"/>
            </w:tcBorders>
            <w:vAlign w:val="center"/>
          </w:tcPr>
          <w:p w14:paraId="7CDE7420" w14:textId="13FB6DB5" w:rsidR="0034571E" w:rsidRPr="00AF4BB6" w:rsidRDefault="000D1AD6" w:rsidP="00D554D8">
            <w:pPr>
              <w:pStyle w:val="a3"/>
              <w:wordWrap/>
              <w:spacing w:line="312" w:lineRule="auto"/>
              <w:jc w:val="center"/>
              <w:rPr>
                <w:rFonts w:ascii="Calibri" w:eastAsia="맑은 고딕" w:hAnsi="Calibri" w:cs="Calibri"/>
                <w:sz w:val="22"/>
              </w:rPr>
            </w:pPr>
            <w:r>
              <w:rPr>
                <w:rFonts w:ascii="Calibri" w:eastAsia="맑은 고딕" w:hAnsi="Calibri" w:cs="Calibri"/>
                <w:sz w:val="22"/>
              </w:rPr>
              <w:t>Student Presentation of Data Analysis</w:t>
            </w:r>
          </w:p>
        </w:tc>
        <w:tc>
          <w:tcPr>
            <w:tcW w:w="966" w:type="dxa"/>
            <w:tcBorders>
              <w:top w:val="single" w:sz="3" w:space="0" w:color="000000"/>
              <w:left w:val="single" w:sz="3" w:space="0" w:color="000000"/>
              <w:bottom w:val="single" w:sz="3" w:space="0" w:color="000000"/>
              <w:right w:val="single" w:sz="3" w:space="0" w:color="000000"/>
            </w:tcBorders>
            <w:vAlign w:val="center"/>
          </w:tcPr>
          <w:p w14:paraId="7D19EC87" w14:textId="5B9038D2"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3" w:space="0" w:color="000000"/>
              <w:right w:val="single" w:sz="3" w:space="0" w:color="000000"/>
            </w:tcBorders>
            <w:vAlign w:val="center"/>
          </w:tcPr>
          <w:p w14:paraId="6693EF73" w14:textId="20FF5632" w:rsidR="0034571E" w:rsidRPr="00AF4BB6" w:rsidRDefault="0034571E" w:rsidP="00D554D8">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3" w:space="0" w:color="000000"/>
              <w:right w:val="single" w:sz="9" w:space="0" w:color="000000"/>
            </w:tcBorders>
            <w:vAlign w:val="center"/>
          </w:tcPr>
          <w:p w14:paraId="54560B15" w14:textId="65A90A5C" w:rsidR="0034571E" w:rsidRPr="00AF4BB6" w:rsidRDefault="0034571E" w:rsidP="006C61E8">
            <w:pPr>
              <w:pStyle w:val="a3"/>
              <w:wordWrap/>
              <w:spacing w:line="312" w:lineRule="auto"/>
              <w:jc w:val="center"/>
              <w:rPr>
                <w:rFonts w:ascii="Calibri" w:eastAsia="맑은 고딕" w:hAnsi="Calibri" w:cs="Calibri"/>
                <w:sz w:val="22"/>
              </w:rPr>
            </w:pPr>
          </w:p>
        </w:tc>
      </w:tr>
      <w:tr w:rsidR="00B03D2E" w:rsidRPr="00224F2E" w14:paraId="44EFBCFF" w14:textId="77777777" w:rsidTr="00D04A51">
        <w:trPr>
          <w:trHeight w:val="637"/>
        </w:trPr>
        <w:tc>
          <w:tcPr>
            <w:tcW w:w="867" w:type="dxa"/>
            <w:tcBorders>
              <w:top w:val="single" w:sz="3" w:space="0" w:color="000000"/>
              <w:left w:val="single" w:sz="9" w:space="0" w:color="000000"/>
              <w:bottom w:val="single" w:sz="9" w:space="0" w:color="000000"/>
              <w:right w:val="single" w:sz="3" w:space="0" w:color="000000"/>
            </w:tcBorders>
            <w:vAlign w:val="center"/>
          </w:tcPr>
          <w:p w14:paraId="446D1CA2" w14:textId="2639BC26" w:rsidR="00AF4BB6" w:rsidRPr="00AF4BB6" w:rsidRDefault="005B31B0" w:rsidP="00FC6887">
            <w:pPr>
              <w:pStyle w:val="a3"/>
              <w:wordWrap/>
              <w:spacing w:line="312" w:lineRule="auto"/>
              <w:jc w:val="center"/>
              <w:rPr>
                <w:rFonts w:ascii="Calibri" w:hAnsi="Calibri" w:cs="Calibri"/>
                <w:sz w:val="22"/>
              </w:rPr>
            </w:pPr>
            <w:r>
              <w:rPr>
                <w:rFonts w:ascii="Calibri" w:hAnsi="Calibri" w:cs="Calibri"/>
                <w:sz w:val="22"/>
              </w:rPr>
              <w:t>15</w:t>
            </w:r>
          </w:p>
        </w:tc>
        <w:tc>
          <w:tcPr>
            <w:tcW w:w="3471" w:type="dxa"/>
            <w:tcBorders>
              <w:top w:val="single" w:sz="3" w:space="0" w:color="000000"/>
              <w:left w:val="single" w:sz="3" w:space="0" w:color="000000"/>
              <w:bottom w:val="single" w:sz="9" w:space="0" w:color="000000"/>
              <w:right w:val="single" w:sz="3" w:space="0" w:color="000000"/>
            </w:tcBorders>
            <w:vAlign w:val="center"/>
          </w:tcPr>
          <w:p w14:paraId="28F053F6" w14:textId="37637289"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Final Exam</w:t>
            </w:r>
          </w:p>
        </w:tc>
        <w:tc>
          <w:tcPr>
            <w:tcW w:w="966" w:type="dxa"/>
            <w:tcBorders>
              <w:top w:val="single" w:sz="3" w:space="0" w:color="000000"/>
              <w:left w:val="single" w:sz="3" w:space="0" w:color="000000"/>
              <w:bottom w:val="single" w:sz="9" w:space="0" w:color="000000"/>
              <w:right w:val="single" w:sz="3" w:space="0" w:color="000000"/>
            </w:tcBorders>
            <w:vAlign w:val="center"/>
          </w:tcPr>
          <w:p w14:paraId="26D1C76E" w14:textId="46E0A58F" w:rsidR="0034571E" w:rsidRPr="00AF4BB6" w:rsidRDefault="005B31B0" w:rsidP="006C61E8">
            <w:pPr>
              <w:pStyle w:val="a3"/>
              <w:wordWrap/>
              <w:spacing w:line="312" w:lineRule="auto"/>
              <w:jc w:val="center"/>
              <w:rPr>
                <w:rFonts w:ascii="Calibri" w:eastAsia="맑은 고딕" w:hAnsi="Calibri" w:cs="Calibri"/>
                <w:sz w:val="22"/>
              </w:rPr>
            </w:pPr>
            <w:r>
              <w:rPr>
                <w:rFonts w:ascii="Calibri" w:eastAsia="맑은 고딕" w:hAnsi="Calibri" w:cs="Calibri"/>
                <w:sz w:val="22"/>
              </w:rPr>
              <w:t>3</w:t>
            </w:r>
          </w:p>
        </w:tc>
        <w:tc>
          <w:tcPr>
            <w:tcW w:w="1857" w:type="dxa"/>
            <w:tcBorders>
              <w:top w:val="single" w:sz="3" w:space="0" w:color="000000"/>
              <w:left w:val="single" w:sz="3" w:space="0" w:color="000000"/>
              <w:bottom w:val="single" w:sz="9" w:space="0" w:color="000000"/>
              <w:right w:val="single" w:sz="3" w:space="0" w:color="000000"/>
            </w:tcBorders>
            <w:vAlign w:val="center"/>
          </w:tcPr>
          <w:p w14:paraId="58DC903D" w14:textId="77777777" w:rsidR="0034571E" w:rsidRPr="00AF4BB6" w:rsidRDefault="0034571E" w:rsidP="006C61E8">
            <w:pPr>
              <w:pStyle w:val="a3"/>
              <w:wordWrap/>
              <w:spacing w:line="312" w:lineRule="auto"/>
              <w:jc w:val="center"/>
              <w:rPr>
                <w:rFonts w:ascii="Calibri" w:eastAsia="맑은 고딕" w:hAnsi="Calibri" w:cs="Calibri"/>
                <w:sz w:val="22"/>
              </w:rPr>
            </w:pPr>
          </w:p>
        </w:tc>
        <w:tc>
          <w:tcPr>
            <w:tcW w:w="2414" w:type="dxa"/>
            <w:tcBorders>
              <w:top w:val="single" w:sz="3" w:space="0" w:color="000000"/>
              <w:left w:val="single" w:sz="3" w:space="0" w:color="000000"/>
              <w:bottom w:val="single" w:sz="9" w:space="0" w:color="000000"/>
              <w:right w:val="single" w:sz="9" w:space="0" w:color="000000"/>
            </w:tcBorders>
            <w:vAlign w:val="center"/>
          </w:tcPr>
          <w:p w14:paraId="209666BA" w14:textId="77777777" w:rsidR="0034571E" w:rsidRPr="00AF4BB6" w:rsidRDefault="0034571E" w:rsidP="006C61E8">
            <w:pPr>
              <w:pStyle w:val="a3"/>
              <w:wordWrap/>
              <w:spacing w:line="312" w:lineRule="auto"/>
              <w:jc w:val="center"/>
              <w:rPr>
                <w:rFonts w:ascii="Calibri" w:eastAsia="맑은 고딕" w:hAnsi="Calibri" w:cs="Calibri"/>
                <w:sz w:val="22"/>
              </w:rPr>
            </w:pPr>
          </w:p>
        </w:tc>
      </w:tr>
    </w:tbl>
    <w:p w14:paraId="7FDC1B27" w14:textId="77777777" w:rsidR="0006116F" w:rsidRDefault="0006116F" w:rsidP="0006116F">
      <w:pPr>
        <w:pStyle w:val="a3"/>
        <w:rPr>
          <w:rFonts w:ascii="Times New Roman" w:hAnsi="Times New Roman" w:cs="Times New Roman"/>
        </w:rPr>
      </w:pPr>
    </w:p>
    <w:p w14:paraId="3425CBC1" w14:textId="77777777" w:rsidR="0091378E" w:rsidRDefault="0091378E" w:rsidP="0006116F">
      <w:pPr>
        <w:pStyle w:val="a3"/>
        <w:rPr>
          <w:rFonts w:ascii="Times New Roman" w:hAnsi="Times New Roman" w:cs="Times New Roman"/>
        </w:rPr>
      </w:pPr>
    </w:p>
    <w:tbl>
      <w:tblPr>
        <w:tblStyle w:val="ac"/>
        <w:tblW w:w="0" w:type="auto"/>
        <w:tblLook w:val="04A0" w:firstRow="1" w:lastRow="0" w:firstColumn="1" w:lastColumn="0" w:noHBand="0" w:noVBand="1"/>
      </w:tblPr>
      <w:tblGrid>
        <w:gridCol w:w="9628"/>
      </w:tblGrid>
      <w:tr w:rsidR="0091378E" w14:paraId="799A37A0" w14:textId="77777777" w:rsidTr="00A0474A">
        <w:tc>
          <w:tcPr>
            <w:tcW w:w="9628" w:type="dxa"/>
          </w:tcPr>
          <w:p w14:paraId="3E486011" w14:textId="77777777" w:rsidR="0091378E" w:rsidRPr="0091378E" w:rsidRDefault="0091378E" w:rsidP="00A0474A">
            <w:pPr>
              <w:wordWrap/>
              <w:spacing w:line="384" w:lineRule="auto"/>
              <w:jc w:val="center"/>
              <w:textAlignment w:val="baseline"/>
              <w:rPr>
                <w:rFonts w:ascii="Book Antiqua" w:eastAsia="굴림" w:hAnsi="Book Antiqua" w:cs="굴림"/>
                <w:kern w:val="0"/>
                <w:szCs w:val="20"/>
              </w:rPr>
            </w:pPr>
            <w:r w:rsidRPr="0091378E">
              <w:rPr>
                <w:rFonts w:ascii="Book Antiqua" w:eastAsia="맑은 고딕" w:hAnsi="Book Antiqua" w:cs="굴림"/>
                <w:b/>
                <w:bCs/>
                <w:kern w:val="0"/>
                <w:sz w:val="24"/>
                <w:szCs w:val="24"/>
              </w:rPr>
              <w:t>References</w:t>
            </w:r>
          </w:p>
        </w:tc>
      </w:tr>
      <w:tr w:rsidR="0091378E" w14:paraId="4276E332" w14:textId="77777777" w:rsidTr="00A0474A">
        <w:tc>
          <w:tcPr>
            <w:tcW w:w="9628" w:type="dxa"/>
          </w:tcPr>
          <w:p w14:paraId="2C54F1F5" w14:textId="77777777" w:rsidR="0091378E" w:rsidRPr="0091378E" w:rsidRDefault="0091378E" w:rsidP="00A0474A">
            <w:pPr>
              <w:wordWrap/>
              <w:spacing w:line="384" w:lineRule="auto"/>
              <w:jc w:val="left"/>
              <w:textAlignment w:val="baseline"/>
              <w:rPr>
                <w:rFonts w:ascii="Book Antiqua" w:eastAsia="맑은 고딕" w:hAnsi="Book Antiqua" w:cs="굴림"/>
                <w:kern w:val="0"/>
                <w:szCs w:val="20"/>
              </w:rPr>
            </w:pPr>
            <w:r w:rsidRPr="0091378E">
              <w:rPr>
                <w:rFonts w:ascii="Book Antiqua" w:eastAsia="굴림" w:hAnsi="Book Antiqua" w:cs="굴림"/>
                <w:kern w:val="0"/>
                <w:sz w:val="22"/>
              </w:rPr>
              <w:t>Please describe the daily course contents, teaching methods, assignments, and student evaluation methods.</w:t>
            </w:r>
          </w:p>
          <w:p w14:paraId="0CB9FCC8" w14:textId="0491DD0C" w:rsidR="00AD2F26" w:rsidRDefault="00AD2F26"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p>
          <w:p w14:paraId="6AD9CA55" w14:textId="4A6AAB2F" w:rsidR="00D6641E" w:rsidRDefault="00D6641E" w:rsidP="00A0474A">
            <w:pPr>
              <w:pStyle w:val="a3"/>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Example of Evaluation and Grading Procedure (Total of 100)</w:t>
            </w:r>
          </w:p>
          <w:p w14:paraId="7936014A" w14:textId="35369A90" w:rsidR="00D6641E" w:rsidRDefault="00D6641E" w:rsidP="00D6641E">
            <w:pPr>
              <w:pStyle w:val="a3"/>
              <w:numPr>
                <w:ilvl w:val="0"/>
                <w:numId w:val="1"/>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Individual Quiz (10 Points = 10 Points X 10 Times) – Marked in Schedule. 11 Total Quizzes are given, and the lowest quiz will be dropped. Quizzes will be given at the end of each lecture and will be based on the lecture for the day.</w:t>
            </w:r>
          </w:p>
          <w:p w14:paraId="0AD4560A" w14:textId="2615FE50" w:rsidR="00D6641E" w:rsidRDefault="00D6641E" w:rsidP="00D6641E">
            <w:pPr>
              <w:pStyle w:val="a3"/>
              <w:numPr>
                <w:ilvl w:val="0"/>
                <w:numId w:val="1"/>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Homework (20 Points = 2 Points X 10 Times) – Marked in Schedule. Homework will be based on Textbook Exercises or on the Final Project.</w:t>
            </w:r>
          </w:p>
          <w:p w14:paraId="04806859" w14:textId="648CE598" w:rsidR="00D6641E" w:rsidRDefault="00D6641E" w:rsidP="00D6641E">
            <w:pPr>
              <w:pStyle w:val="a3"/>
              <w:numPr>
                <w:ilvl w:val="0"/>
                <w:numId w:val="1"/>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 xml:space="preserve">Final </w:t>
            </w:r>
            <w:r w:rsidR="00A734E7">
              <w:rPr>
                <w:rFonts w:ascii="Book Antiqua" w:eastAsia="맑은 고딕" w:hAnsi="Book Antiqua" w:cs="굴림"/>
                <w:color w:val="auto"/>
                <w:kern w:val="0"/>
                <w:szCs w:val="20"/>
              </w:rPr>
              <w:t xml:space="preserve">Group </w:t>
            </w:r>
            <w:r>
              <w:rPr>
                <w:rFonts w:ascii="Book Antiqua" w:eastAsia="맑은 고딕" w:hAnsi="Book Antiqua" w:cs="굴림"/>
                <w:color w:val="auto"/>
                <w:kern w:val="0"/>
                <w:szCs w:val="20"/>
              </w:rPr>
              <w:t>Project</w:t>
            </w:r>
            <w:r w:rsidR="00A734E7">
              <w:rPr>
                <w:rFonts w:ascii="Book Antiqua" w:eastAsia="맑은 고딕" w:hAnsi="Book Antiqua" w:cs="굴림"/>
                <w:color w:val="auto"/>
                <w:kern w:val="0"/>
                <w:szCs w:val="20"/>
              </w:rPr>
              <w:t xml:space="preserve"> (20 Points = 10 Points Brief Research Report + 10 Points Presentation) – The final project will consist of completion of a Brief Research Report and an in-class Presentation on the findings from the data that was analyzed.</w:t>
            </w:r>
          </w:p>
          <w:p w14:paraId="553AAB8E" w14:textId="382C5B73" w:rsidR="00D6641E" w:rsidRDefault="00D6641E" w:rsidP="00D6641E">
            <w:pPr>
              <w:pStyle w:val="a3"/>
              <w:numPr>
                <w:ilvl w:val="0"/>
                <w:numId w:val="1"/>
              </w:numPr>
              <w:pBdr>
                <w:top w:val="none" w:sz="0" w:space="0" w:color="auto"/>
                <w:left w:val="none" w:sz="0" w:space="0" w:color="auto"/>
                <w:bottom w:val="none" w:sz="0" w:space="0" w:color="auto"/>
                <w:right w:val="none" w:sz="0" w:space="0" w:color="auto"/>
              </w:pBdr>
              <w:rPr>
                <w:rFonts w:ascii="Book Antiqua" w:eastAsia="맑은 고딕" w:hAnsi="Book Antiqua" w:cs="굴림"/>
                <w:color w:val="auto"/>
                <w:kern w:val="0"/>
                <w:szCs w:val="20"/>
              </w:rPr>
            </w:pPr>
            <w:r>
              <w:rPr>
                <w:rFonts w:ascii="Book Antiqua" w:eastAsia="맑은 고딕" w:hAnsi="Book Antiqua" w:cs="굴림"/>
                <w:color w:val="auto"/>
                <w:kern w:val="0"/>
                <w:szCs w:val="20"/>
              </w:rPr>
              <w:t>Examinations (50 Points = 20 Point Midterm + 30 Point Final)</w:t>
            </w:r>
          </w:p>
          <w:p w14:paraId="17055412" w14:textId="7C3808E4" w:rsidR="0091378E" w:rsidRPr="0091378E" w:rsidRDefault="0091378E" w:rsidP="00A0474A">
            <w:pPr>
              <w:pStyle w:val="a3"/>
              <w:pBdr>
                <w:top w:val="none" w:sz="0" w:space="0" w:color="auto"/>
                <w:left w:val="none" w:sz="0" w:space="0" w:color="auto"/>
                <w:bottom w:val="none" w:sz="0" w:space="0" w:color="auto"/>
                <w:right w:val="none" w:sz="0" w:space="0" w:color="auto"/>
              </w:pBdr>
              <w:rPr>
                <w:rFonts w:ascii="Book Antiqua" w:hAnsi="Book Antiqua" w:cs="Times New Roman"/>
                <w:color w:val="auto"/>
              </w:rPr>
            </w:pPr>
            <w:r w:rsidRPr="0091378E">
              <w:rPr>
                <w:rFonts w:ascii="Book Antiqua" w:eastAsia="맑은 고딕" w:hAnsi="Book Antiqua" w:cs="굴림"/>
                <w:color w:val="auto"/>
                <w:kern w:val="0"/>
                <w:szCs w:val="20"/>
              </w:rPr>
              <w:t xml:space="preserve"> </w:t>
            </w:r>
          </w:p>
        </w:tc>
      </w:tr>
    </w:tbl>
    <w:p w14:paraId="29068C12" w14:textId="77777777" w:rsidR="0091378E" w:rsidRPr="0091378E" w:rsidRDefault="0091378E" w:rsidP="0006116F">
      <w:pPr>
        <w:pStyle w:val="a3"/>
        <w:rPr>
          <w:rFonts w:ascii="Times New Roman" w:hAnsi="Times New Roman" w:cs="Times New Roman"/>
        </w:rPr>
      </w:pPr>
    </w:p>
    <w:sectPr w:rsidR="0091378E" w:rsidRPr="0091378E">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7D0E" w14:textId="77777777" w:rsidR="00F20E86" w:rsidRDefault="00F20E86" w:rsidP="00CA6825">
      <w:pPr>
        <w:spacing w:after="0" w:line="240" w:lineRule="auto"/>
      </w:pPr>
      <w:r>
        <w:separator/>
      </w:r>
    </w:p>
  </w:endnote>
  <w:endnote w:type="continuationSeparator" w:id="0">
    <w:p w14:paraId="6B194CCD" w14:textId="77777777" w:rsidR="00F20E86" w:rsidRDefault="00F20E86"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신명조">
    <w:altName w:val="맑은 고딕"/>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돋움체">
    <w:altName w:val="Malgun Gothic Semilight"/>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onac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9314" w14:textId="77777777" w:rsidR="00F20E86" w:rsidRDefault="00F20E86" w:rsidP="00CA6825">
      <w:pPr>
        <w:spacing w:after="0" w:line="240" w:lineRule="auto"/>
      </w:pPr>
      <w:r>
        <w:separator/>
      </w:r>
    </w:p>
  </w:footnote>
  <w:footnote w:type="continuationSeparator" w:id="0">
    <w:p w14:paraId="6D71D923" w14:textId="77777777" w:rsidR="00F20E86" w:rsidRDefault="00F20E86" w:rsidP="00CA6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1" w15:restartNumberingAfterBreak="0">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1606576">
    <w:abstractNumId w:val="0"/>
  </w:num>
  <w:num w:numId="2" w16cid:durableId="579829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36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E"/>
    <w:rsid w:val="0006116F"/>
    <w:rsid w:val="0007049A"/>
    <w:rsid w:val="00071AC4"/>
    <w:rsid w:val="00075ED1"/>
    <w:rsid w:val="000C0C66"/>
    <w:rsid w:val="000D0F20"/>
    <w:rsid w:val="000D1AD6"/>
    <w:rsid w:val="000D4EAE"/>
    <w:rsid w:val="000F6F15"/>
    <w:rsid w:val="00103250"/>
    <w:rsid w:val="00105C88"/>
    <w:rsid w:val="001230D2"/>
    <w:rsid w:val="00153BA6"/>
    <w:rsid w:val="00224F2E"/>
    <w:rsid w:val="0024766D"/>
    <w:rsid w:val="00263D3F"/>
    <w:rsid w:val="00293327"/>
    <w:rsid w:val="002A581B"/>
    <w:rsid w:val="002D0E0B"/>
    <w:rsid w:val="00317FA0"/>
    <w:rsid w:val="00322B18"/>
    <w:rsid w:val="00335475"/>
    <w:rsid w:val="0034571E"/>
    <w:rsid w:val="0035130F"/>
    <w:rsid w:val="00380058"/>
    <w:rsid w:val="00385FEF"/>
    <w:rsid w:val="003923FD"/>
    <w:rsid w:val="003C6ADA"/>
    <w:rsid w:val="003D4630"/>
    <w:rsid w:val="003E0FAF"/>
    <w:rsid w:val="00476F17"/>
    <w:rsid w:val="004D7F71"/>
    <w:rsid w:val="004F7559"/>
    <w:rsid w:val="0050621A"/>
    <w:rsid w:val="005706EA"/>
    <w:rsid w:val="00592465"/>
    <w:rsid w:val="005B31B0"/>
    <w:rsid w:val="005E1B58"/>
    <w:rsid w:val="00607383"/>
    <w:rsid w:val="0062006B"/>
    <w:rsid w:val="0065506C"/>
    <w:rsid w:val="0067355C"/>
    <w:rsid w:val="0068160D"/>
    <w:rsid w:val="006C61E8"/>
    <w:rsid w:val="006E1067"/>
    <w:rsid w:val="006E2EE9"/>
    <w:rsid w:val="00700DA6"/>
    <w:rsid w:val="00713158"/>
    <w:rsid w:val="007453C8"/>
    <w:rsid w:val="00770A1C"/>
    <w:rsid w:val="007C447B"/>
    <w:rsid w:val="00801487"/>
    <w:rsid w:val="00860EBC"/>
    <w:rsid w:val="0089215C"/>
    <w:rsid w:val="00893DAC"/>
    <w:rsid w:val="00895865"/>
    <w:rsid w:val="008E35A5"/>
    <w:rsid w:val="009100B4"/>
    <w:rsid w:val="0091378E"/>
    <w:rsid w:val="0092633F"/>
    <w:rsid w:val="00957F71"/>
    <w:rsid w:val="00A15DB8"/>
    <w:rsid w:val="00A5527A"/>
    <w:rsid w:val="00A627CB"/>
    <w:rsid w:val="00A734E7"/>
    <w:rsid w:val="00AB4B46"/>
    <w:rsid w:val="00AD1748"/>
    <w:rsid w:val="00AD2F26"/>
    <w:rsid w:val="00AF4BB6"/>
    <w:rsid w:val="00B03D2E"/>
    <w:rsid w:val="00B11E86"/>
    <w:rsid w:val="00B30C5E"/>
    <w:rsid w:val="00B377CF"/>
    <w:rsid w:val="00BD5C51"/>
    <w:rsid w:val="00BE1DC2"/>
    <w:rsid w:val="00C02D55"/>
    <w:rsid w:val="00C1419D"/>
    <w:rsid w:val="00C31B38"/>
    <w:rsid w:val="00C95353"/>
    <w:rsid w:val="00CA6825"/>
    <w:rsid w:val="00CA7558"/>
    <w:rsid w:val="00CC0D8E"/>
    <w:rsid w:val="00CF129C"/>
    <w:rsid w:val="00D04A51"/>
    <w:rsid w:val="00D31ADF"/>
    <w:rsid w:val="00D36C2D"/>
    <w:rsid w:val="00D435B4"/>
    <w:rsid w:val="00D554D8"/>
    <w:rsid w:val="00D55ACF"/>
    <w:rsid w:val="00D6641E"/>
    <w:rsid w:val="00D81A3C"/>
    <w:rsid w:val="00DD24A0"/>
    <w:rsid w:val="00DE13FE"/>
    <w:rsid w:val="00DE7BC2"/>
    <w:rsid w:val="00E33F78"/>
    <w:rsid w:val="00E739E7"/>
    <w:rsid w:val="00E92900"/>
    <w:rsid w:val="00EA7297"/>
    <w:rsid w:val="00EE5711"/>
    <w:rsid w:val="00EF5569"/>
    <w:rsid w:val="00F077CE"/>
    <w:rsid w:val="00F20E86"/>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8">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9">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a">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b">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a0"/>
    <w:rsid w:val="00CC0D8E"/>
    <w:rPr>
      <w:rFonts w:ascii="굴림" w:hAnsi="굴림" w:hint="default"/>
      <w:color w:val="000000"/>
      <w:sz w:val="20"/>
      <w:szCs w:val="20"/>
    </w:rPr>
  </w:style>
  <w:style w:type="character" w:customStyle="1" w:styleId="uworddic">
    <w:name w:val="u_word_dic"/>
    <w:basedOn w:val="a0"/>
    <w:rsid w:val="00CC0D8E"/>
  </w:style>
  <w:style w:type="character" w:customStyle="1" w:styleId="transtxt">
    <w:name w:val="trans_txt"/>
    <w:basedOn w:val="a0"/>
    <w:rsid w:val="000D4EAE"/>
  </w:style>
  <w:style w:type="table" w:styleId="ac">
    <w:name w:val="Table Grid"/>
    <w:basedOn w:val="a1"/>
    <w:uiPriority w:val="39"/>
    <w:rsid w:val="0006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바탕글1"/>
    <w:basedOn w:val="a"/>
    <w:rsid w:val="0006116F"/>
    <w:pPr>
      <w:spacing w:after="0" w:line="256" w:lineRule="auto"/>
      <w:textAlignment w:val="baseline"/>
    </w:pPr>
    <w:rPr>
      <w:rFonts w:ascii="굴림" w:eastAsia="굴림" w:hAnsi="굴림" w:cs="굴림"/>
      <w:color w:val="000000"/>
      <w:kern w:val="0"/>
      <w:szCs w:val="20"/>
    </w:rPr>
  </w:style>
  <w:style w:type="paragraph" w:styleId="ad">
    <w:name w:val="header"/>
    <w:basedOn w:val="a"/>
    <w:link w:val="Char"/>
    <w:uiPriority w:val="99"/>
    <w:unhideWhenUsed/>
    <w:rsid w:val="00CA6825"/>
    <w:pPr>
      <w:tabs>
        <w:tab w:val="center" w:pos="4513"/>
        <w:tab w:val="right" w:pos="9026"/>
      </w:tabs>
      <w:snapToGrid w:val="0"/>
    </w:pPr>
  </w:style>
  <w:style w:type="character" w:customStyle="1" w:styleId="Char">
    <w:name w:val="머리글 Char"/>
    <w:basedOn w:val="a0"/>
    <w:link w:val="ad"/>
    <w:uiPriority w:val="99"/>
    <w:rsid w:val="00CA6825"/>
  </w:style>
  <w:style w:type="paragraph" w:styleId="ae">
    <w:name w:val="footer"/>
    <w:basedOn w:val="a"/>
    <w:link w:val="Char0"/>
    <w:uiPriority w:val="99"/>
    <w:unhideWhenUsed/>
    <w:rsid w:val="00CA6825"/>
    <w:pPr>
      <w:tabs>
        <w:tab w:val="center" w:pos="4513"/>
        <w:tab w:val="right" w:pos="9026"/>
      </w:tabs>
      <w:snapToGrid w:val="0"/>
    </w:pPr>
  </w:style>
  <w:style w:type="character" w:customStyle="1" w:styleId="Char0">
    <w:name w:val="바닥글 Char"/>
    <w:basedOn w:val="a0"/>
    <w:link w:val="ae"/>
    <w:uiPriority w:val="99"/>
    <w:rsid w:val="00CA6825"/>
  </w:style>
  <w:style w:type="paragraph" w:styleId="af">
    <w:name w:val="List Paragraph"/>
    <w:basedOn w:val="a"/>
    <w:uiPriority w:val="34"/>
    <w:qFormat/>
    <w:rsid w:val="00075ED1"/>
    <w:pPr>
      <w:ind w:leftChars="400" w:left="800"/>
    </w:pPr>
  </w:style>
  <w:style w:type="paragraph" w:styleId="af0">
    <w:name w:val="Balloon Text"/>
    <w:basedOn w:val="a"/>
    <w:link w:val="Char1"/>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A627CB"/>
    <w:rPr>
      <w:rFonts w:asciiTheme="majorHAnsi" w:eastAsiaTheme="majorEastAsia" w:hAnsiTheme="majorHAnsi" w:cstheme="majorBidi"/>
      <w:sz w:val="18"/>
      <w:szCs w:val="18"/>
    </w:rPr>
  </w:style>
  <w:style w:type="paragraph" w:styleId="af1">
    <w:name w:val="No Spacing"/>
    <w:uiPriority w:val="1"/>
    <w:qFormat/>
    <w:rsid w:val="00D554D8"/>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BDB9-0C35-48E0-B994-B7DD8616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강 의 계 획 서</vt:lpstr>
      <vt:lpstr>강 의 계 획 서</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강 의 계 획 서</dc:title>
  <dc:creator>user</dc:creator>
  <cp:lastModifiedBy>Shinhye Kang</cp:lastModifiedBy>
  <cp:revision>2</cp:revision>
  <cp:lastPrinted>2019-01-15T06:50:00Z</cp:lastPrinted>
  <dcterms:created xsi:type="dcterms:W3CDTF">2023-02-23T04:50:00Z</dcterms:created>
  <dcterms:modified xsi:type="dcterms:W3CDTF">2023-02-23T04:50:00Z</dcterms:modified>
</cp:coreProperties>
</file>